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571" w:type="dxa"/>
        <w:tblInd w:w="0" w:type="dxa"/>
        <w:tblLook w:val="04A0"/>
      </w:tblPr>
      <w:tblGrid>
        <w:gridCol w:w="2742"/>
        <w:gridCol w:w="4470"/>
        <w:gridCol w:w="2359"/>
      </w:tblGrid>
      <w:tr w:rsidR="00D12B58" w:rsidTr="00D12B58">
        <w:trPr>
          <w:trHeight w:val="1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58" w:rsidRDefault="00D1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D12B58" w:rsidRDefault="00D1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курс; группа</w:t>
            </w:r>
          </w:p>
          <w:p w:rsidR="00D12B58" w:rsidRDefault="00D1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преподавателя, </w:t>
            </w:r>
          </w:p>
          <w:p w:rsidR="00D12B58" w:rsidRDefault="00D1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58" w:rsidRDefault="00D1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11.04(2пара)</w:t>
            </w:r>
          </w:p>
          <w:p w:rsidR="00D12B58" w:rsidRDefault="0080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4курс; группа ТД-1611 (заочное отделение)</w:t>
            </w:r>
          </w:p>
          <w:p w:rsidR="00D12B58" w:rsidRDefault="00D1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КофоноваС.А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B58" w:rsidRDefault="0080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мировая </w:t>
            </w:r>
            <w:r w:rsidR="00D12B58">
              <w:rPr>
                <w:rFonts w:ascii="Times New Roman" w:hAnsi="Times New Roman" w:cs="Times New Roman"/>
                <w:sz w:val="24"/>
                <w:szCs w:val="24"/>
              </w:rPr>
              <w:t xml:space="preserve"> войны.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58" w:rsidRDefault="00D1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Приёмы и методы  </w:t>
            </w:r>
          </w:p>
        </w:tc>
      </w:tr>
      <w:tr w:rsidR="00D12B58" w:rsidTr="00D12B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58" w:rsidRDefault="00D1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</w:p>
          <w:p w:rsidR="00D12B58" w:rsidRDefault="00D1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(5-8 мин.)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58" w:rsidRDefault="00D12B5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58" w:rsidRDefault="00D12B58" w:rsidP="0029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через программу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12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2B58" w:rsidTr="00D12B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58" w:rsidRDefault="00D1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2.Проверка домашнего задания.</w:t>
            </w:r>
          </w:p>
          <w:p w:rsidR="00D12B58" w:rsidRDefault="00D1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58" w:rsidRDefault="00D1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была смена ориентиров?</w:t>
            </w:r>
          </w:p>
          <w:p w:rsidR="00D12B58" w:rsidRDefault="00D1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были налажены дипломатические отношения с США?</w:t>
            </w:r>
          </w:p>
          <w:p w:rsidR="00D12B58" w:rsidRDefault="00D1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СССР вошёл в Лигу нации?</w:t>
            </w:r>
          </w:p>
          <w:p w:rsidR="00D12B58" w:rsidRDefault="00D1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чём заключается политика умиротворения?</w:t>
            </w:r>
          </w:p>
          <w:p w:rsidR="00D12B58" w:rsidRDefault="00D1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был заключён Пакт Молотова-Риббентропа?</w:t>
            </w:r>
          </w:p>
          <w:p w:rsidR="00D12B58" w:rsidRDefault="00D1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Секретные протоколы в действии.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58" w:rsidRDefault="00D12B58" w:rsidP="0029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через программу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12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12B58" w:rsidTr="00D12B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58" w:rsidRDefault="00D1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3.Объяснение нового материала.  40мин.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58" w:rsidRDefault="00D1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1.Начало войны.</w:t>
            </w:r>
          </w:p>
          <w:p w:rsidR="00D12B58" w:rsidRDefault="00D1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2.Блокада Ленинграда.</w:t>
            </w:r>
          </w:p>
          <w:p w:rsidR="00D12B58" w:rsidRDefault="00D1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Оборона Смоленска.</w:t>
            </w:r>
          </w:p>
          <w:p w:rsidR="00D12B58" w:rsidRDefault="00D1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Оборона Киева.</w:t>
            </w:r>
          </w:p>
          <w:p w:rsidR="008003D5" w:rsidRDefault="0080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5.2- этап ВОВ.</w:t>
            </w:r>
          </w:p>
          <w:p w:rsidR="008003D5" w:rsidRDefault="0080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Коренной перелом в ходе ВОВ.</w:t>
            </w:r>
          </w:p>
          <w:p w:rsidR="008003D5" w:rsidRDefault="0080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Окончание ВОВ. Разгром Германии.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58" w:rsidRDefault="00D1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w:rsidR="00D12B58" w:rsidTr="00D12B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58" w:rsidRDefault="00D1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Закрепление нового материала. Рефлексия.</w:t>
            </w:r>
          </w:p>
          <w:p w:rsidR="00D12B58" w:rsidRDefault="00D1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58" w:rsidRDefault="00D1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своё мнение по вопросу:</w:t>
            </w:r>
          </w:p>
          <w:p w:rsidR="00D12B58" w:rsidRDefault="00D1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 чём заключались, на ваш взгляд, причины неудач Красной Армии в первые месяцы Великой Отечественной войны?</w:t>
            </w:r>
          </w:p>
          <w:p w:rsidR="00D12B58" w:rsidRDefault="00D1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2.Каковы итоги первого периода Великой Отечественной войны?</w:t>
            </w:r>
          </w:p>
          <w:p w:rsidR="00D12B58" w:rsidRDefault="00D1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3.Удалось ли немцам осуществить план «Барбаросса»?</w:t>
            </w:r>
          </w:p>
          <w:p w:rsidR="00D12B58" w:rsidRDefault="00D1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4.Как вы думаете почему?</w:t>
            </w:r>
          </w:p>
          <w:p w:rsidR="008003D5" w:rsidRDefault="0080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 какого момента начался коренной перелом в ходе ВОВ.</w:t>
            </w:r>
          </w:p>
          <w:p w:rsidR="008003D5" w:rsidRDefault="0080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Итоги ВОВ.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58" w:rsidRDefault="00D1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D12B58" w:rsidTr="00D12B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58" w:rsidRDefault="00D1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Домашнее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58" w:rsidRDefault="00D12B58" w:rsidP="00E37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Эти ответы на вопросы набираете</w:t>
            </w:r>
            <w:r w:rsidR="00E37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отдельный файл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7E0B">
              <w:rPr>
                <w:rFonts w:ascii="Times New Roman" w:hAnsi="Times New Roman" w:cs="Times New Roman"/>
                <w:sz w:val="24"/>
                <w:szCs w:val="24"/>
              </w:rPr>
              <w:t xml:space="preserve">присылайте  по  </w:t>
            </w:r>
            <w:proofErr w:type="spellStart"/>
            <w:r w:rsidR="00E37E0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E37E0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E37E0B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="00E37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sakofonova</w:t>
            </w:r>
            <w:proofErr w:type="spellEnd"/>
            <w:r w:rsidR="00E37E0B">
              <w:rPr>
                <w:rFonts w:ascii="Times New Roman" w:hAnsi="Times New Roman" w:cs="Times New Roman"/>
                <w:sz w:val="24"/>
                <w:szCs w:val="24"/>
              </w:rPr>
              <w:t>2016@</w:t>
            </w:r>
            <w:r w:rsidR="00E37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37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37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58" w:rsidRDefault="00D12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B58" w:rsidRDefault="00D12B58" w:rsidP="00D12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2B58" w:rsidRDefault="00D12B58" w:rsidP="00D12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Лекция: прочтите внимательно лекцию и ответьте на вопросы.</w:t>
      </w:r>
    </w:p>
    <w:p w:rsidR="00B41486" w:rsidRDefault="00B41486" w:rsidP="00B41486">
      <w:pPr>
        <w:pStyle w:val="1"/>
      </w:pPr>
      <w:bookmarkStart w:id="0" w:name="_GoBack"/>
      <w:bookmarkEnd w:id="0"/>
      <w:r>
        <w:t>Великая Отечественная война (1941-1945)</w:t>
      </w:r>
    </w:p>
    <w:p w:rsidR="00B41486" w:rsidRDefault="00B41486" w:rsidP="00B41486">
      <w:r>
        <w:t>С 1939 по 1945 мир захлестнули жестокие военные сражения, названные Второй мировой. В ее рамках выделяют особенно серьезное противостояние Германии и СССР, получившее отдельное наименование. Наша статья рассказывает кратко о Великой Отечественной войне.</w:t>
      </w:r>
    </w:p>
    <w:p w:rsidR="00B41486" w:rsidRDefault="00B41486" w:rsidP="00B41486">
      <w:proofErr w:type="spellStart"/>
      <w:r>
        <w:rPr>
          <w:rStyle w:val="qc-adchoices-text"/>
        </w:rPr>
        <w:t>Report</w:t>
      </w:r>
      <w:proofErr w:type="spellEnd"/>
      <w:r>
        <w:rPr>
          <w:rStyle w:val="qc-adchoices-text"/>
        </w:rPr>
        <w:t xml:space="preserve"> </w:t>
      </w:r>
      <w:proofErr w:type="spellStart"/>
      <w:r>
        <w:rPr>
          <w:rStyle w:val="qc-adchoices-ad"/>
        </w:rPr>
        <w:t>Advertisement</w:t>
      </w:r>
      <w:proofErr w:type="spellEnd"/>
      <w:r>
        <w:t xml:space="preserve"> </w:t>
      </w:r>
    </w:p>
    <w:p w:rsidR="00B41486" w:rsidRDefault="00303D1E" w:rsidP="00B41486">
      <w:pPr>
        <w:pStyle w:val="article-picture"/>
      </w:pPr>
      <w:r>
        <w:rPr>
          <w:noProof/>
        </w:rPr>
      </w:r>
      <w:r>
        <w:rPr>
          <w:noProof/>
        </w:rPr>
        <w:pict>
          <v:rect id="Прямоугольник 9" o:spid="_x0000_s1032" alt="/wp-content/images/preview/predmet/velikaya-otechestvennaya-voyna-1941-1945-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B41486" w:rsidRDefault="00B41486" w:rsidP="00B41486">
      <w:pPr>
        <w:pStyle w:val="2"/>
      </w:pPr>
      <w:r>
        <w:t>Предпосылки начала</w:t>
      </w:r>
    </w:p>
    <w:p w:rsidR="00B41486" w:rsidRDefault="00B41486" w:rsidP="00B41486">
      <w:pPr>
        <w:pStyle w:val="a4"/>
      </w:pPr>
      <w:r>
        <w:t>В начале Второй мировой войны СССР придерживался нейтральных позиций, используя действия Германии в своих интересах: ослабление Англии, Франции и самой Германии. Кроме того 23.08.1939 Советский Союз согласился на подписание с немцами Договора о ненападении. Германия приняла все условия россиян, дополнив соглашение секретным протоколом о переделе Восточной Европы.</w:t>
      </w:r>
    </w:p>
    <w:p w:rsidR="00B41486" w:rsidRDefault="00B41486" w:rsidP="00B41486">
      <w:pPr>
        <w:pStyle w:val="a4"/>
      </w:pPr>
      <w:r>
        <w:t>Руководство стран понимало, что этот договор не гарантирует, но снижает риск военных действий между ними. Гитлер надеялся таким образом удержать СССР от заключения союза с Великобританией, Францией и преждевременного вступления в войну. Хотя сам заранее планировал захват Союза после победы в Европе.</w:t>
      </w:r>
    </w:p>
    <w:p w:rsidR="00B41486" w:rsidRDefault="00B41486" w:rsidP="00B41486">
      <w:proofErr w:type="spellStart"/>
      <w:r>
        <w:rPr>
          <w:rStyle w:val="qc-adchoices-text"/>
        </w:rPr>
        <w:t>Report</w:t>
      </w:r>
      <w:proofErr w:type="spellEnd"/>
      <w:r>
        <w:rPr>
          <w:rStyle w:val="qc-adchoices-text"/>
        </w:rPr>
        <w:t xml:space="preserve"> </w:t>
      </w:r>
      <w:proofErr w:type="spellStart"/>
      <w:r>
        <w:rPr>
          <w:rStyle w:val="qc-adchoices-ad"/>
        </w:rPr>
        <w:t>Advertisement</w:t>
      </w:r>
      <w:proofErr w:type="spellEnd"/>
      <w:r>
        <w:t xml:space="preserve"> </w:t>
      </w:r>
    </w:p>
    <w:p w:rsidR="00B41486" w:rsidRDefault="00B41486" w:rsidP="00B41486">
      <w:proofErr w:type="spellStart"/>
      <w:r>
        <w:rPr>
          <w:rStyle w:val="qc-adchoices-text"/>
        </w:rPr>
        <w:t>Report</w:t>
      </w:r>
      <w:proofErr w:type="spellEnd"/>
      <w:r>
        <w:rPr>
          <w:rStyle w:val="qc-adchoices-text"/>
        </w:rPr>
        <w:t xml:space="preserve"> </w:t>
      </w:r>
      <w:proofErr w:type="spellStart"/>
      <w:r>
        <w:rPr>
          <w:rStyle w:val="qc-adchoices-ad"/>
        </w:rPr>
        <w:t>Advertisement</w:t>
      </w:r>
      <w:proofErr w:type="spellEnd"/>
      <w:r>
        <w:t xml:space="preserve"> </w:t>
      </w:r>
    </w:p>
    <w:p w:rsidR="00B41486" w:rsidRDefault="00B41486" w:rsidP="00B41486">
      <w:pPr>
        <w:pStyle w:val="a4"/>
      </w:pPr>
      <w:r>
        <w:t>Сталин же был недоволен отстранением СССР от решения вопросов мировой политики и затягиванием англичанами заключения союза, а договор с Германией позволял почти беспрепятственно присоединить к России Прибалтику, Бессарабию.</w:t>
      </w:r>
    </w:p>
    <w:p w:rsidR="00B41486" w:rsidRDefault="00B41486" w:rsidP="00B41486">
      <w:pPr>
        <w:pStyle w:val="a4"/>
      </w:pPr>
      <w:r>
        <w:t>02.04.2009 Европейский парламент большинством голосов утвердил 23 августа Днем памяти же</w:t>
      </w:r>
      <w:proofErr w:type="gramStart"/>
      <w:r>
        <w:t>ртв ст</w:t>
      </w:r>
      <w:proofErr w:type="gramEnd"/>
      <w:r>
        <w:t>алинизма и нацизма, прировняв все акты агрессии обоих режимов к военным преступлениям.</w:t>
      </w:r>
    </w:p>
    <w:p w:rsidR="00B41486" w:rsidRDefault="00B41486" w:rsidP="00B41486">
      <w:pPr>
        <w:pStyle w:val="a4"/>
      </w:pPr>
      <w:r>
        <w:t>В октябре 1940 Германия, узнав, что Англия рассчитывает на помощь России в войне, предложила СССР присоединиться к странам «оси». Сталин выдвинул Гитлеру условие, по которому Финляндия, Румыния, Греция, Болгария должны будут отойти СССР. Германия была категорически против этого и прекратила переговоры с Союзом.</w:t>
      </w:r>
    </w:p>
    <w:p w:rsidR="00B41486" w:rsidRDefault="00B41486" w:rsidP="00B41486">
      <w:r>
        <w:rPr>
          <w:rStyle w:val="11"/>
        </w:rPr>
        <w:t xml:space="preserve">ТОП-5 </w:t>
      </w:r>
      <w:proofErr w:type="spellStart"/>
      <w:r>
        <w:rPr>
          <w:rStyle w:val="11"/>
        </w:rPr>
        <w:t>статей</w:t>
      </w:r>
      <w:r>
        <w:rPr>
          <w:rStyle w:val="titledesc"/>
        </w:rPr>
        <w:t>которые</w:t>
      </w:r>
      <w:proofErr w:type="spellEnd"/>
      <w:r>
        <w:rPr>
          <w:rStyle w:val="titledesc"/>
        </w:rPr>
        <w:t xml:space="preserve"> читают вместе с этой</w:t>
      </w:r>
    </w:p>
    <w:p w:rsidR="00B41486" w:rsidRDefault="00303D1E" w:rsidP="00B4148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8" o:spid="_x0000_s1031" alt="/wp-content/themes/edutheme/images/lazyimg.png" style="width:37.5pt;height:37.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B41486">
        <w:rPr>
          <w:rStyle w:val="link-num"/>
        </w:rPr>
        <w:t>1.</w:t>
      </w:r>
      <w:r w:rsidR="00B41486">
        <w:t xml:space="preserve"> </w:t>
      </w:r>
      <w:hyperlink r:id="rId5" w:history="1">
        <w:r w:rsidR="00B41486">
          <w:rPr>
            <w:rStyle w:val="a3"/>
          </w:rPr>
          <w:t>Начало Второй мировой войны</w:t>
        </w:r>
      </w:hyperlink>
    </w:p>
    <w:p w:rsidR="00B41486" w:rsidRDefault="00303D1E" w:rsidP="00B4148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7" o:spid="_x0000_s1030" alt="/wp-content/themes/edutheme/images/lazyimg.png" style="width:37.5pt;height:37.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B41486">
        <w:rPr>
          <w:rStyle w:val="link-num"/>
        </w:rPr>
        <w:t>2.</w:t>
      </w:r>
      <w:r w:rsidR="00B41486">
        <w:t xml:space="preserve"> </w:t>
      </w:r>
      <w:hyperlink r:id="rId6" w:history="1">
        <w:r w:rsidR="00B41486">
          <w:rPr>
            <w:rStyle w:val="a3"/>
          </w:rPr>
          <w:t>Потери СССР во второй мировой Войне</w:t>
        </w:r>
      </w:hyperlink>
    </w:p>
    <w:p w:rsidR="00B41486" w:rsidRDefault="00303D1E" w:rsidP="00B4148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6" o:spid="_x0000_s1029" alt="/wp-content/themes/edutheme/images/lazyimg.png" style="width:37.5pt;height:37.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B41486">
        <w:rPr>
          <w:rStyle w:val="link-num"/>
        </w:rPr>
        <w:t>3.</w:t>
      </w:r>
      <w:r w:rsidR="00B41486">
        <w:t xml:space="preserve"> </w:t>
      </w:r>
      <w:hyperlink r:id="rId7" w:history="1">
        <w:r w:rsidR="00B41486">
          <w:rPr>
            <w:rStyle w:val="a3"/>
          </w:rPr>
          <w:t>Начало Великой Отечественной войны</w:t>
        </w:r>
      </w:hyperlink>
    </w:p>
    <w:p w:rsidR="00B41486" w:rsidRDefault="00303D1E" w:rsidP="00B4148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5" o:spid="_x0000_s1028" alt="/wp-content/images/preview/predmet/geroi-velikoy-otechestvennoy-voyny_small.jpg" style="width:37.5pt;height:37.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B41486">
        <w:rPr>
          <w:rStyle w:val="link-num"/>
        </w:rPr>
        <w:t>4.</w:t>
      </w:r>
      <w:r w:rsidR="00B41486">
        <w:t xml:space="preserve"> </w:t>
      </w:r>
      <w:hyperlink r:id="rId8" w:history="1">
        <w:r w:rsidR="00B41486">
          <w:rPr>
            <w:rStyle w:val="a3"/>
          </w:rPr>
          <w:t>Подвиги Великой Отечественной войны</w:t>
        </w:r>
      </w:hyperlink>
    </w:p>
    <w:p w:rsidR="00B41486" w:rsidRDefault="00303D1E" w:rsidP="00B4148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4" o:spid="_x0000_s1027" alt="/wp-content/images/preview/predmet/osnovnye-sobytiya-velikoy-otechestvennoy-voyny_small.jpg" style="width:37.5pt;height:37.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B41486">
        <w:rPr>
          <w:rStyle w:val="link-num"/>
        </w:rPr>
        <w:t>5.</w:t>
      </w:r>
      <w:r w:rsidR="00B41486">
        <w:t xml:space="preserve"> </w:t>
      </w:r>
      <w:hyperlink r:id="rId9" w:history="1">
        <w:r w:rsidR="00B41486">
          <w:rPr>
            <w:rStyle w:val="a3"/>
          </w:rPr>
          <w:t>Сражения Великой Отечественной войны</w:t>
        </w:r>
      </w:hyperlink>
    </w:p>
    <w:p w:rsidR="00B41486" w:rsidRDefault="00B41486" w:rsidP="00B41486">
      <w:pPr>
        <w:pStyle w:val="a4"/>
      </w:pPr>
      <w:r>
        <w:lastRenderedPageBreak/>
        <w:t>В ноябре Гитлер утвердил ранее разработанный план атаки СССР и нашел других союзников (Болгария, Венгрия, Румыния).</w:t>
      </w:r>
    </w:p>
    <w:p w:rsidR="00B41486" w:rsidRDefault="00B41486" w:rsidP="00B41486">
      <w:pPr>
        <w:pStyle w:val="a4"/>
      </w:pPr>
      <w:r>
        <w:t>Хотя СССР в целом готовился к войне, но Германия, нарушив договор, напала внезапно, без официального объявления (состоялось уже по факту начала). Именно день нападения 22.06.1941 считается датой начала Великой Отечественной войны 1941 1945.</w:t>
      </w:r>
    </w:p>
    <w:p w:rsidR="00B41486" w:rsidRDefault="00303D1E" w:rsidP="00B41486">
      <w:pPr>
        <w:pStyle w:val="a4"/>
      </w:pPr>
      <w:r>
        <w:rPr>
          <w:noProof/>
        </w:rPr>
      </w:r>
      <w:r>
        <w:rPr>
          <w:noProof/>
        </w:rPr>
        <w:pict>
          <v:rect id="Прямоугольник 3" o:spid="_x0000_s1026" alt="Вторжение Германии в СССР" style="width:480pt;height:317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B41486" w:rsidRDefault="00B41486" w:rsidP="00B41486">
      <w:pPr>
        <w:pStyle w:val="imgdesc"/>
      </w:pPr>
      <w:r>
        <w:t>Рис. 1. Вторжение Германии в СССР.</w:t>
      </w:r>
    </w:p>
    <w:p w:rsidR="00B41486" w:rsidRDefault="00B41486" w:rsidP="00B41486">
      <w:pPr>
        <w:pStyle w:val="2"/>
      </w:pPr>
      <w:r>
        <w:t>Периоды войны</w:t>
      </w:r>
    </w:p>
    <w:p w:rsidR="00B41486" w:rsidRDefault="00B41486" w:rsidP="00B41486">
      <w:pPr>
        <w:pStyle w:val="a4"/>
      </w:pPr>
      <w:r>
        <w:t xml:space="preserve">Разработав план «Барбаросса» (операция нападения), Германия рассчитывала захватить Россию в течение 1941 года, но, несмотря на слабую готовность советских войск и их поражения на начальном периоде </w:t>
      </w:r>
      <w:proofErr w:type="spellStart"/>
      <w:r>
        <w:t>ВОв</w:t>
      </w:r>
      <w:proofErr w:type="spellEnd"/>
      <w:r>
        <w:t xml:space="preserve">, Гитлер получил не скоростную победу, а затяжную войну. На стороне Германии выступили Словакия, Румыния, Италия, Венгрия. </w:t>
      </w:r>
    </w:p>
    <w:p w:rsidR="00B41486" w:rsidRDefault="00B41486" w:rsidP="00B41486">
      <w:pPr>
        <w:pStyle w:val="a4"/>
      </w:pPr>
      <w:r>
        <w:rPr>
          <w:rStyle w:val="a8"/>
          <w:u w:val="single"/>
        </w:rPr>
        <w:t>Весь ход военных действий условно делят на такие этапы:</w:t>
      </w:r>
      <w:r>
        <w:t xml:space="preserve"> </w:t>
      </w:r>
    </w:p>
    <w:p w:rsidR="00B41486" w:rsidRDefault="00B41486" w:rsidP="00B4148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a9"/>
          <w:b/>
          <w:bCs/>
        </w:rPr>
        <w:t>Первый (июнь 1941-ноябрь 1942):</w:t>
      </w:r>
      <w:r>
        <w:t xml:space="preserve"> начало вооруженных столкновений вдоль советской границы; немецкие прорывы, принесшие поражение советским войскам в трех оборонительных операциях; возобновление войны с Финляндией, которая отвоевала свои земли. Поражение немецких войск на Московском направлении. Блокада Ленинграда;</w:t>
      </w:r>
    </w:p>
    <w:p w:rsidR="00B41486" w:rsidRDefault="00B41486" w:rsidP="00B4148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a9"/>
          <w:b/>
          <w:bCs/>
        </w:rPr>
        <w:t>Второй (коренной перелом, ноябрь 1942-декабрь 1943):</w:t>
      </w:r>
      <w:r>
        <w:t xml:space="preserve"> победа советских войск на южном направлении (Сталинградская наступательная операция); освобождение Северного Кавказа, прорыв Ленинградской блокады. Поражение немцев в масштабных сражениях под Курском и на берегах Днепра;</w:t>
      </w:r>
    </w:p>
    <w:p w:rsidR="00B41486" w:rsidRDefault="00B41486" w:rsidP="00B4148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a9"/>
          <w:b/>
          <w:bCs/>
        </w:rPr>
        <w:t>Третий (январь 1944-май 1945):</w:t>
      </w:r>
      <w:r>
        <w:t xml:space="preserve"> освобождение Правобережной Украины; снятие Ленинградской блокады; отвоевание Крыма, остальной Украины, Белоруссии, </w:t>
      </w:r>
      <w:r>
        <w:lastRenderedPageBreak/>
        <w:t xml:space="preserve">Прибалтики, Заполярья, северной части Норвегии. Советская армия теснит немцев за пределами своих границ. Наступление на Берлин, в ходе которого советские войска 25.04.1945 встретились на Эльбе с </w:t>
      </w:r>
      <w:proofErr w:type="gramStart"/>
      <w:r>
        <w:t>американскими</w:t>
      </w:r>
      <w:proofErr w:type="gramEnd"/>
      <w:r>
        <w:t>. 02.05.1945 взят Берлин.</w:t>
      </w:r>
    </w:p>
    <w:p w:rsidR="00B41486" w:rsidRDefault="00B41486" w:rsidP="00B41486">
      <w:pPr>
        <w:pStyle w:val="a4"/>
      </w:pPr>
      <w:r>
        <w:t xml:space="preserve">Подробнее: </w:t>
      </w:r>
      <w:hyperlink r:id="rId10" w:history="1">
        <w:r>
          <w:rPr>
            <w:rStyle w:val="a3"/>
          </w:rPr>
          <w:t>https://obrazovaka.ru/istoriya/velikaya-otechestvennaya-voyna-1941-1945-kratko.html</w:t>
        </w:r>
      </w:hyperlink>
    </w:p>
    <w:p w:rsidR="00B41486" w:rsidRDefault="00B41486" w:rsidP="00D12B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2B58" w:rsidRDefault="00D12B58" w:rsidP="00D12B58">
      <w:pPr>
        <w:pStyle w:val="cmnt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Великая Отечественная война</w:t>
      </w:r>
      <w:r>
        <w:rPr>
          <w:rFonts w:ascii="Helvetica" w:hAnsi="Helvetica" w:cs="Helvetica"/>
          <w:color w:val="333333"/>
          <w:sz w:val="21"/>
          <w:szCs w:val="21"/>
        </w:rPr>
        <w:t> - война </w:t>
      </w:r>
      <w:hyperlink r:id="rId11" w:tooltip="СССР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СССР</w:t>
        </w:r>
      </w:hyperlink>
      <w:r>
        <w:rPr>
          <w:rFonts w:ascii="Helvetica" w:hAnsi="Helvetica" w:cs="Helvetica"/>
          <w:color w:val="333333"/>
          <w:sz w:val="21"/>
          <w:szCs w:val="21"/>
        </w:rPr>
        <w:t> с </w:t>
      </w:r>
      <w:hyperlink r:id="rId12" w:tooltip="ГЕРМАНИЯ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Германией</w:t>
        </w:r>
      </w:hyperlink>
      <w:r>
        <w:rPr>
          <w:rFonts w:ascii="Helvetica" w:hAnsi="Helvetica" w:cs="Helvetica"/>
          <w:color w:val="333333"/>
          <w:sz w:val="21"/>
          <w:szCs w:val="21"/>
        </w:rPr>
        <w:t> и ее союзниками в </w:t>
      </w:r>
      <w:hyperlink r:id="rId13" w:tooltip="1941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1941</w:t>
        </w:r>
      </w:hyperlink>
      <w:r>
        <w:rPr>
          <w:rFonts w:ascii="Helvetica" w:hAnsi="Helvetica" w:cs="Helvetica"/>
          <w:color w:val="333333"/>
          <w:sz w:val="21"/>
          <w:szCs w:val="21"/>
        </w:rPr>
        <w:t>–</w:t>
      </w:r>
      <w:hyperlink r:id="rId14" w:tooltip="1945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1945</w:t>
        </w:r>
      </w:hyperlink>
      <w:r>
        <w:rPr>
          <w:rFonts w:ascii="Helvetica" w:hAnsi="Helvetica" w:cs="Helvetica"/>
          <w:color w:val="333333"/>
          <w:sz w:val="21"/>
          <w:szCs w:val="21"/>
        </w:rPr>
        <w:t> годах и с </w:t>
      </w:r>
      <w:hyperlink r:id="rId15" w:tooltip="ЯПОНИЯ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Японией</w:t>
        </w:r>
      </w:hyperlink>
      <w:r>
        <w:rPr>
          <w:rFonts w:ascii="Helvetica" w:hAnsi="Helvetica" w:cs="Helvetica"/>
          <w:color w:val="333333"/>
          <w:sz w:val="21"/>
          <w:szCs w:val="21"/>
        </w:rPr>
        <w:t> в 1945 году; составная часть </w:t>
      </w:r>
      <w:hyperlink r:id="rId16" w:tooltip="ВТОРАЯ МИРОВАЯ ВОЙНА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Второй мировой войны</w:t>
        </w:r>
      </w:hyperlink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D12B58" w:rsidRDefault="00D12B58" w:rsidP="00D12B58">
      <w:pPr>
        <w:pStyle w:val="cmnt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точки зрения руководства нацистской Германии, война с СССР была неизбежна. Коммунистический режим рассматривался им как чуждый, и при этом способный нанести удар в любой момент. Только быстрый разгром СССР давал немцам возможность обеспечить господство на европейском континенте. Кроме того, он открывал им доступ к богатым промышленным и сельскохозяйственным районам Восточной Европы.</w:t>
      </w:r>
    </w:p>
    <w:p w:rsidR="00D12B58" w:rsidRDefault="00D12B58" w:rsidP="00D12B58">
      <w:pPr>
        <w:pStyle w:val="a4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то же время, как считают некоторые историки, </w:t>
      </w:r>
      <w:hyperlink r:id="rId17" w:tooltip="СТАЛИН ИОСИФ ВИССАРИОНОВИЧ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Сталин</w:t>
        </w:r>
      </w:hyperlink>
      <w:r>
        <w:rPr>
          <w:rFonts w:ascii="Helvetica" w:hAnsi="Helvetica" w:cs="Helvetica"/>
          <w:color w:val="333333"/>
          <w:sz w:val="21"/>
          <w:szCs w:val="21"/>
        </w:rPr>
        <w:t> сам еще в конце 1939 принял решение об упреждающем нападении на Германию летом 1941. 15 июня советские войска начали стратегическое развертывание и выдвижение к западной границе. Согласно одной версии, это делалось с целью нанесения удара по Румынии и оккупированной немцами Польше, согласно другой, чтобы испугать Гитлера и заставить его отказаться от планов нападения на СССР.</w:t>
      </w:r>
    </w:p>
    <w:p w:rsidR="00D12B58" w:rsidRDefault="00D12B58" w:rsidP="00D12B58">
      <w:pPr>
        <w:pStyle w:val="2"/>
        <w:shd w:val="clear" w:color="auto" w:fill="FFFFFF"/>
        <w:spacing w:before="300" w:beforeAutospacing="0" w:after="225" w:afterAutospacing="0"/>
        <w:rPr>
          <w:rFonts w:ascii="Helvetica" w:hAnsi="Helvetica" w:cs="Helvetica"/>
          <w:color w:val="666666"/>
          <w:sz w:val="26"/>
          <w:szCs w:val="26"/>
        </w:rPr>
      </w:pPr>
      <w:r>
        <w:rPr>
          <w:rFonts w:ascii="Helvetica" w:hAnsi="Helvetica" w:cs="Helvetica"/>
          <w:color w:val="666666"/>
          <w:sz w:val="26"/>
          <w:szCs w:val="26"/>
        </w:rPr>
        <w:t>Первый период войны (22 июня 1941 – 18 ноября 1942)</w:t>
      </w:r>
    </w:p>
    <w:p w:rsidR="00D12B58" w:rsidRDefault="00D12B58" w:rsidP="00D12B58">
      <w:pPr>
        <w:pStyle w:val="3"/>
        <w:pBdr>
          <w:bottom w:val="single" w:sz="6" w:space="0" w:color="808080"/>
        </w:pBdr>
        <w:shd w:val="clear" w:color="auto" w:fill="FFFFFF"/>
        <w:spacing w:before="225" w:beforeAutospacing="0" w:after="150" w:afterAutospacing="0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Первый этап немецкого наступления (22 июня – 10 июля 1941)</w:t>
      </w:r>
    </w:p>
    <w:tbl>
      <w:tblPr>
        <w:tblW w:w="50" w:type="pct"/>
        <w:tblCellSpacing w:w="15" w:type="dxa"/>
        <w:tblInd w:w="150" w:type="dxa"/>
        <w:shd w:val="clear" w:color="auto" w:fill="EEEEEE"/>
        <w:tblLook w:val="04A0"/>
      </w:tblPr>
      <w:tblGrid>
        <w:gridCol w:w="3960"/>
      </w:tblGrid>
      <w:tr w:rsidR="00D12B58" w:rsidTr="00D12B58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B58" w:rsidRDefault="00D12B58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444444"/>
                <w:sz w:val="21"/>
                <w:szCs w:val="21"/>
                <w:lang w:eastAsia="ru-RU"/>
              </w:rPr>
              <w:drawing>
                <wp:inline distT="0" distB="0" distL="0" distR="0">
                  <wp:extent cx="2381250" cy="1981200"/>
                  <wp:effectExtent l="0" t="0" r="0" b="0"/>
                  <wp:docPr id="1" name="Рисунок 1" descr="Великая Отечественная войны. Карта боевых действий 1941-1942 годов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еликая Отечественная войны. Карта боевых действий 1941-1942 годов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B58" w:rsidTr="00D12B58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B58" w:rsidRDefault="00D12B58">
            <w:pPr>
              <w:jc w:val="center"/>
              <w:rPr>
                <w:rFonts w:ascii="Helvetica" w:hAnsi="Helvetica" w:cs="Helvetica"/>
                <w:color w:val="333333"/>
                <w:sz w:val="17"/>
                <w:szCs w:val="17"/>
              </w:rPr>
            </w:pPr>
            <w:r>
              <w:rPr>
                <w:rFonts w:ascii="Helvetica" w:hAnsi="Helvetica" w:cs="Helvetica"/>
                <w:color w:val="333333"/>
                <w:sz w:val="17"/>
                <w:szCs w:val="17"/>
              </w:rPr>
              <w:t>Великая Отечественная войны. Карта боевых действий 1941-1942 годов</w:t>
            </w:r>
          </w:p>
        </w:tc>
      </w:tr>
    </w:tbl>
    <w:p w:rsidR="00D12B58" w:rsidRDefault="00D12B58" w:rsidP="00D12B5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22 июня Германия начала войну против СССР; в тот же день к ней присоединились </w:t>
      </w:r>
      <w:hyperlink r:id="rId20" w:tooltip="ИТАЛИЯ" w:history="1">
        <w:r>
          <w:rPr>
            <w:rStyle w:val="a3"/>
            <w:rFonts w:ascii="Helvetica" w:hAnsi="Helvetica" w:cs="Helvetica"/>
            <w:color w:val="00019B"/>
            <w:sz w:val="21"/>
            <w:szCs w:val="21"/>
            <w:shd w:val="clear" w:color="auto" w:fill="FFFFFF"/>
          </w:rPr>
          <w:t>Италия</w:t>
        </w:r>
      </w:hyperlink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и </w:t>
      </w:r>
      <w:hyperlink r:id="rId21" w:tooltip="РУМЫНИЯ" w:history="1">
        <w:r>
          <w:rPr>
            <w:rStyle w:val="a3"/>
            <w:rFonts w:ascii="Helvetica" w:hAnsi="Helvetica" w:cs="Helvetica"/>
            <w:color w:val="00019B"/>
            <w:sz w:val="21"/>
            <w:szCs w:val="21"/>
            <w:shd w:val="clear" w:color="auto" w:fill="FFFFFF"/>
          </w:rPr>
          <w:t>Румыния</w:t>
        </w:r>
      </w:hyperlink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23 июня - </w:t>
      </w:r>
      <w:hyperlink r:id="rId22" w:tooltip="СЛОВАКИЯ" w:history="1">
        <w:r>
          <w:rPr>
            <w:rStyle w:val="a3"/>
            <w:rFonts w:ascii="Helvetica" w:hAnsi="Helvetica" w:cs="Helvetica"/>
            <w:color w:val="00019B"/>
            <w:sz w:val="21"/>
            <w:szCs w:val="21"/>
            <w:shd w:val="clear" w:color="auto" w:fill="FFFFFF"/>
          </w:rPr>
          <w:t>Словакия</w:t>
        </w:r>
      </w:hyperlink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26 июня - </w:t>
      </w:r>
      <w:hyperlink r:id="rId23" w:tooltip="ФИНЛЯНДИЯ" w:history="1">
        <w:r>
          <w:rPr>
            <w:rStyle w:val="a3"/>
            <w:rFonts w:ascii="Helvetica" w:hAnsi="Helvetica" w:cs="Helvetica"/>
            <w:color w:val="00019B"/>
            <w:sz w:val="21"/>
            <w:szCs w:val="21"/>
            <w:shd w:val="clear" w:color="auto" w:fill="FFFFFF"/>
          </w:rPr>
          <w:t>Финляндия</w:t>
        </w:r>
      </w:hyperlink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27 июня - </w:t>
      </w:r>
      <w:hyperlink r:id="rId24" w:tooltip="ВЕНГРИЯ" w:history="1">
        <w:r>
          <w:rPr>
            <w:rStyle w:val="a3"/>
            <w:rFonts w:ascii="Helvetica" w:hAnsi="Helvetica" w:cs="Helvetica"/>
            <w:color w:val="B70000"/>
            <w:sz w:val="21"/>
            <w:szCs w:val="21"/>
            <w:shd w:val="clear" w:color="auto" w:fill="FFFFFF"/>
          </w:rPr>
          <w:t>Венгрия</w:t>
        </w:r>
      </w:hyperlink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Немецкое вторжение застало советские войска врасплох; в первый же день была уничтожена значительная часть боеприпасов, горючего и военной техники; немцам удалось обеспечить полное господство в воздухе.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ходе боев 23–25 июня основные силы Западного фронта были разбиты. </w:t>
      </w:r>
      <w:hyperlink r:id="rId25" w:tooltip="БРЕСТ" w:history="1">
        <w:r>
          <w:rPr>
            <w:rStyle w:val="a3"/>
            <w:rFonts w:ascii="Helvetica" w:hAnsi="Helvetica" w:cs="Helvetica"/>
            <w:color w:val="00019B"/>
            <w:sz w:val="21"/>
            <w:szCs w:val="21"/>
            <w:shd w:val="clear" w:color="auto" w:fill="FFFFFF"/>
          </w:rPr>
          <w:t>Брестская</w:t>
        </w:r>
      </w:hyperlink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крепость держалась до 20 июля. 28 июня немцы взяли столицу Белоруссии и замкнули кольцо окружения, в которое попало одиннадцать дивизий. 29 июня германо-финские войска предприняли наступление в Заполярье на </w:t>
      </w:r>
      <w:hyperlink r:id="rId26" w:tooltip="МУРМАНСК" w:history="1">
        <w:r>
          <w:rPr>
            <w:rStyle w:val="a3"/>
            <w:rFonts w:ascii="Helvetica" w:hAnsi="Helvetica" w:cs="Helvetica"/>
            <w:color w:val="00019B"/>
            <w:sz w:val="21"/>
            <w:szCs w:val="21"/>
            <w:shd w:val="clear" w:color="auto" w:fill="FFFFFF"/>
          </w:rPr>
          <w:t>Мурманск</w:t>
        </w:r>
      </w:hyperlink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Кандалакшу и Лоухи, но не смогли продвинуться вглубь советской территории.</w:t>
      </w:r>
    </w:p>
    <w:p w:rsidR="00D12B58" w:rsidRDefault="00D12B58" w:rsidP="00D12B58">
      <w:pPr>
        <w:pStyle w:val="cmnt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22 июня в СССР была проведена мобилизация военнообязанных, родившихся в 1905–1918, с первых дней войны развернулась массовая запись добровольцев. 23 июня в СССР для руководства военными действиями был создан чрезвычайный орган высшего военного управления – Ставка Главного Командования, а также произошла максимальная централизация военной и политической власти в руках </w:t>
      </w:r>
      <w:hyperlink r:id="rId27" w:tooltip="СТАЛИН ИОСИФ ВИССАРИОНОВИЧ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Сталина</w:t>
        </w:r>
      </w:hyperlink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D12B58" w:rsidRDefault="00D12B58" w:rsidP="00D12B58">
      <w:pPr>
        <w:pStyle w:val="cmnt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22 июня премьер-министр Великобритании </w:t>
      </w:r>
      <w:hyperlink r:id="rId28" w:tooltip="ЧЕРЧИЛЛЬ УИНСТОН" w:history="1">
        <w:r>
          <w:rPr>
            <w:rStyle w:val="a3"/>
            <w:rFonts w:ascii="Helvetica" w:hAnsi="Helvetica" w:cs="Helvetica"/>
            <w:color w:val="B70000"/>
            <w:sz w:val="21"/>
            <w:szCs w:val="21"/>
          </w:rPr>
          <w:t>У.Черчилль</w:t>
        </w:r>
      </w:hyperlink>
      <w:r>
        <w:rPr>
          <w:rFonts w:ascii="Helvetica" w:hAnsi="Helvetica" w:cs="Helvetica"/>
          <w:color w:val="333333"/>
          <w:sz w:val="21"/>
          <w:szCs w:val="21"/>
        </w:rPr>
        <w:t xml:space="preserve"> выступил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по радио с заявлением о поддержке СССР в его борьбе с гитлеризмом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. 23 июня государственный департамент </w:t>
      </w:r>
      <w:hyperlink r:id="rId29" w:tooltip="США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США</w:t>
        </w:r>
      </w:hyperlink>
      <w:r>
        <w:rPr>
          <w:rFonts w:ascii="Helvetica" w:hAnsi="Helvetica" w:cs="Helvetica"/>
          <w:color w:val="333333"/>
          <w:sz w:val="21"/>
          <w:szCs w:val="21"/>
        </w:rPr>
        <w:t> приветствовал усилия советского народа по отражению немецкого нашествия, а 24 июня президент США </w:t>
      </w:r>
      <w:hyperlink r:id="rId30" w:tooltip="РУЗВЕЛЬТ ФРАНКЛИН" w:history="1">
        <w:r>
          <w:rPr>
            <w:rStyle w:val="a3"/>
            <w:rFonts w:ascii="Helvetica" w:hAnsi="Helvetica" w:cs="Helvetica"/>
            <w:color w:val="B70000"/>
            <w:sz w:val="21"/>
            <w:szCs w:val="21"/>
          </w:rPr>
          <w:t>Ф.Рузвельт</w:t>
        </w:r>
      </w:hyperlink>
      <w:r>
        <w:rPr>
          <w:rFonts w:ascii="Helvetica" w:hAnsi="Helvetica" w:cs="Helvetica"/>
          <w:color w:val="333333"/>
          <w:sz w:val="21"/>
          <w:szCs w:val="21"/>
        </w:rPr>
        <w:t> обещал предоставить СССР всевозможную помощь.</w:t>
      </w:r>
    </w:p>
    <w:p w:rsidR="00D12B58" w:rsidRDefault="00D12B58" w:rsidP="00D12B58">
      <w:pPr>
        <w:pStyle w:val="cmnt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12 июля в </w:t>
      </w:r>
      <w:hyperlink r:id="rId31" w:tooltip="МОСКВА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Москве</w:t>
        </w:r>
      </w:hyperlink>
      <w:r>
        <w:rPr>
          <w:rFonts w:ascii="Helvetica" w:hAnsi="Helvetica" w:cs="Helvetica"/>
          <w:color w:val="333333"/>
          <w:sz w:val="21"/>
          <w:szCs w:val="21"/>
        </w:rPr>
        <w:t> было заключено советско-английское соглашение о совместных действиях против Германии; 16 августа </w:t>
      </w:r>
      <w:hyperlink r:id="rId32" w:tooltip="ВЕЛИКОБРИТАНИЯ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Великобритания</w:t>
        </w:r>
      </w:hyperlink>
      <w:r>
        <w:rPr>
          <w:rFonts w:ascii="Helvetica" w:hAnsi="Helvetica" w:cs="Helvetica"/>
          <w:color w:val="333333"/>
          <w:sz w:val="21"/>
          <w:szCs w:val="21"/>
        </w:rPr>
        <w:t xml:space="preserve"> предоставила советскому правительству заем в 10 млн. ф.ст. С осени 1941 США начали поставку в Россию сырья и военных материалов. Возник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антигерманский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союз трех великих держав.</w:t>
      </w:r>
    </w:p>
    <w:p w:rsidR="00D12B58" w:rsidRDefault="00D12B58" w:rsidP="00D12B58">
      <w:pPr>
        <w:pStyle w:val="cmnt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ходе танкового сражения 6–8 июля между </w:t>
      </w:r>
      <w:hyperlink r:id="rId33" w:tooltip="ОРША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Оршей</w:t>
        </w:r>
      </w:hyperlink>
      <w:r>
        <w:rPr>
          <w:rFonts w:ascii="Helvetica" w:hAnsi="Helvetica" w:cs="Helvetica"/>
          <w:color w:val="333333"/>
          <w:sz w:val="21"/>
          <w:szCs w:val="21"/>
        </w:rPr>
        <w:t> и </w:t>
      </w:r>
      <w:hyperlink r:id="rId34" w:tooltip="ВИТЕБСК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Витебском</w:t>
        </w:r>
      </w:hyperlink>
      <w:r>
        <w:rPr>
          <w:rFonts w:ascii="Helvetica" w:hAnsi="Helvetica" w:cs="Helvetica"/>
          <w:color w:val="333333"/>
          <w:sz w:val="21"/>
          <w:szCs w:val="21"/>
        </w:rPr>
        <w:t> немцы нанесли поражение советским войскам и 10 июля взяли Витебск. Уцелевшие части отошли за Днепр. К 10 июля германо-румынские войска вышли к Днестру.</w:t>
      </w:r>
    </w:p>
    <w:p w:rsidR="00D12B58" w:rsidRDefault="00D12B58" w:rsidP="00D12B58">
      <w:pPr>
        <w:pStyle w:val="cmnt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 второй декаде июля 1941 года немцы захватили северную </w:t>
      </w:r>
      <w:hyperlink r:id="rId35" w:tooltip="МОЛДАВИЯ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Молдавию</w:t>
        </w:r>
      </w:hyperlink>
      <w:r>
        <w:rPr>
          <w:rFonts w:ascii="Helvetica" w:hAnsi="Helvetica" w:cs="Helvetica"/>
          <w:color w:val="333333"/>
          <w:sz w:val="21"/>
          <w:szCs w:val="21"/>
        </w:rPr>
        <w:t>, западную </w:t>
      </w:r>
      <w:hyperlink r:id="rId36" w:tooltip="УКРАИНА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Украину</w:t>
        </w:r>
      </w:hyperlink>
      <w:r>
        <w:rPr>
          <w:rFonts w:ascii="Helvetica" w:hAnsi="Helvetica" w:cs="Helvetica"/>
          <w:color w:val="333333"/>
          <w:sz w:val="21"/>
          <w:szCs w:val="21"/>
        </w:rPr>
        <w:t>, большую часть </w:t>
      </w:r>
      <w:hyperlink r:id="rId37" w:tooltip="БЕЛОРУССИЯ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Белоруссии</w:t>
        </w:r>
      </w:hyperlink>
      <w:r>
        <w:rPr>
          <w:rFonts w:ascii="Helvetica" w:hAnsi="Helvetica" w:cs="Helvetica"/>
          <w:color w:val="333333"/>
          <w:sz w:val="21"/>
          <w:szCs w:val="21"/>
        </w:rPr>
        <w:t>, </w:t>
      </w:r>
      <w:hyperlink r:id="rId38" w:tooltip="ЛИТВА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Литву</w:t>
        </w:r>
      </w:hyperlink>
      <w:r>
        <w:rPr>
          <w:rFonts w:ascii="Helvetica" w:hAnsi="Helvetica" w:cs="Helvetica"/>
          <w:color w:val="333333"/>
          <w:sz w:val="21"/>
          <w:szCs w:val="21"/>
        </w:rPr>
        <w:t>, </w:t>
      </w:r>
      <w:hyperlink r:id="rId39" w:tooltip="ЛАТВИЯ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Латвию</w:t>
        </w:r>
      </w:hyperlink>
      <w:r>
        <w:rPr>
          <w:rFonts w:ascii="Helvetica" w:hAnsi="Helvetica" w:cs="Helvetica"/>
          <w:color w:val="333333"/>
          <w:sz w:val="21"/>
          <w:szCs w:val="21"/>
        </w:rPr>
        <w:t> и южную </w:t>
      </w:r>
      <w:hyperlink r:id="rId40" w:tooltip="ЭСТОНИЯ" w:history="1">
        <w:r>
          <w:rPr>
            <w:rStyle w:val="a3"/>
            <w:rFonts w:ascii="Helvetica" w:hAnsi="Helvetica" w:cs="Helvetica"/>
            <w:color w:val="B70000"/>
            <w:sz w:val="21"/>
            <w:szCs w:val="21"/>
          </w:rPr>
          <w:t>Эстонию</w:t>
        </w:r>
      </w:hyperlink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D12B58" w:rsidRDefault="00D12B58" w:rsidP="00D12B58">
      <w:pPr>
        <w:pStyle w:val="cmnt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18 июля советское руководство приняло решение об организации партизанского движения в оккупированных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рифронтовых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районах, которое приобрело широкие масштабы во второй половине </w:t>
      </w:r>
      <w:hyperlink r:id="rId41" w:tooltip="1942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1942</w:t>
        </w:r>
      </w:hyperlink>
      <w:r>
        <w:rPr>
          <w:rFonts w:ascii="Helvetica" w:hAnsi="Helvetica" w:cs="Helvetica"/>
          <w:color w:val="333333"/>
          <w:sz w:val="21"/>
          <w:szCs w:val="21"/>
        </w:rPr>
        <w:t> года.</w:t>
      </w:r>
    </w:p>
    <w:p w:rsidR="00D12B58" w:rsidRDefault="00D12B58" w:rsidP="00D12B58">
      <w:pPr>
        <w:pStyle w:val="cmnt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Летом-осенью 1941 удалось эвакуировать на восток около 10 млн. чел. и более 1350 крупных предприятий. Жесткими и энергичными мерами стала осуществляться милитаризация экономики; на военные нужды мобилизовались все материальные ресурсы страны.</w:t>
      </w:r>
    </w:p>
    <w:p w:rsidR="00D12B58" w:rsidRDefault="00D12B58" w:rsidP="00D12B58">
      <w:pPr>
        <w:pStyle w:val="cmnt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Главной причиной поражений Красной Армии, несмотря на ее количественное и нередко качественное (танки Т-34 и КВ) техническое превосходство, стала слабая подготовка рядового и офицерского состава, низкий уровень эксплуатации военной техники и отсутствие у войск опыта ведения крупных войсковых операций в условиях современной войны.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Немалую роль сыграли и репрессии против высшего командования в 1937–1940 годах.</w:t>
      </w:r>
    </w:p>
    <w:p w:rsidR="00D12B58" w:rsidRDefault="00D12B58" w:rsidP="00D12B58">
      <w:pPr>
        <w:pStyle w:val="3"/>
        <w:pBdr>
          <w:bottom w:val="single" w:sz="6" w:space="0" w:color="808080"/>
        </w:pBdr>
        <w:shd w:val="clear" w:color="auto" w:fill="FFFFFF"/>
        <w:spacing w:before="225" w:beforeAutospacing="0" w:after="150" w:afterAutospacing="0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Второй этап немецкого наступления (10 июля – 30 сентября 1941)</w:t>
      </w:r>
    </w:p>
    <w:p w:rsidR="00D12B58" w:rsidRDefault="00D12B58" w:rsidP="00D12B58">
      <w:pPr>
        <w:pStyle w:val="cmnt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10 июля финские войска развернули наступление и 1 сентября 23-я советская армия на Карельском перешейке отошла на линию старой государственной границы, занимаемой до </w:t>
      </w:r>
      <w:hyperlink r:id="rId42" w:tooltip="СОВЕТСКО-ФИНСКАЯ ВОЙНА 1939-1940" w:history="1">
        <w:r>
          <w:rPr>
            <w:rStyle w:val="a3"/>
            <w:rFonts w:ascii="Helvetica" w:hAnsi="Helvetica" w:cs="Helvetica"/>
            <w:color w:val="B70000"/>
            <w:sz w:val="21"/>
            <w:szCs w:val="21"/>
          </w:rPr>
          <w:t>финской войны 1939–1940</w:t>
        </w:r>
      </w:hyperlink>
      <w:r>
        <w:rPr>
          <w:rFonts w:ascii="Helvetica" w:hAnsi="Helvetica" w:cs="Helvetica"/>
          <w:color w:val="333333"/>
          <w:sz w:val="21"/>
          <w:szCs w:val="21"/>
        </w:rPr>
        <w:t xml:space="preserve">. К 10 октября фронт стабилизировался по рубежу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Кестеньга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Ухта – Ругозеро – Медвежьегорск – Онежское оз. – р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вирь. Противник не смог перерезать пути сообщения европейской России с северными портами.</w:t>
      </w:r>
    </w:p>
    <w:p w:rsidR="00D12B58" w:rsidRDefault="00D12B58" w:rsidP="00D12B58">
      <w:pPr>
        <w:pStyle w:val="cmnt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10 июля группа армии «Север» начала наступление на ленинградском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таллинском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направлениях. 15 августа пал </w:t>
      </w:r>
      <w:hyperlink r:id="rId43" w:tooltip="НОВГОРОД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Новгород</w:t>
        </w:r>
      </w:hyperlink>
      <w:r>
        <w:rPr>
          <w:rFonts w:ascii="Helvetica" w:hAnsi="Helvetica" w:cs="Helvetica"/>
          <w:color w:val="333333"/>
          <w:sz w:val="21"/>
          <w:szCs w:val="21"/>
        </w:rPr>
        <w:t>, 21 августа – </w:t>
      </w:r>
      <w:hyperlink r:id="rId44" w:tooltip="ГАТЧИНА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Гатчина</w:t>
        </w:r>
      </w:hyperlink>
      <w:r>
        <w:rPr>
          <w:rFonts w:ascii="Helvetica" w:hAnsi="Helvetica" w:cs="Helvetica"/>
          <w:color w:val="333333"/>
          <w:sz w:val="21"/>
          <w:szCs w:val="21"/>
        </w:rPr>
        <w:t>. 30 августа немцы вышли к Неве, перерезав железнодорожное сообщение с городом, а 8 сентября взяли </w:t>
      </w:r>
      <w:hyperlink r:id="rId45" w:tooltip="ШЛИССЕЛЬБУРГ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Шлиссельбург</w:t>
        </w:r>
      </w:hyperlink>
      <w:r>
        <w:rPr>
          <w:rFonts w:ascii="Helvetica" w:hAnsi="Helvetica" w:cs="Helvetica"/>
          <w:color w:val="333333"/>
          <w:sz w:val="21"/>
          <w:szCs w:val="21"/>
        </w:rPr>
        <w:t> и замкнули кольцо блокады вокруг </w:t>
      </w:r>
      <w:hyperlink r:id="rId46" w:tooltip="ЛЕНИНГРАД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Ленинграда</w:t>
        </w:r>
      </w:hyperlink>
      <w:r>
        <w:rPr>
          <w:rFonts w:ascii="Helvetica" w:hAnsi="Helvetica" w:cs="Helvetica"/>
          <w:color w:val="333333"/>
          <w:sz w:val="21"/>
          <w:szCs w:val="21"/>
        </w:rPr>
        <w:t>. Только жесткие меры нового командующего Ленинградского фронта </w:t>
      </w:r>
      <w:hyperlink r:id="rId47" w:tooltip="ЖУКОВ ГЕОРГИЙ КОНСТАНТИНОВИЧ" w:history="1">
        <w:r>
          <w:rPr>
            <w:rStyle w:val="a3"/>
            <w:rFonts w:ascii="Helvetica" w:hAnsi="Helvetica" w:cs="Helvetica"/>
            <w:color w:val="B70000"/>
            <w:sz w:val="21"/>
            <w:szCs w:val="21"/>
          </w:rPr>
          <w:t>Г.К.Жукова</w:t>
        </w:r>
      </w:hyperlink>
      <w:r>
        <w:rPr>
          <w:rFonts w:ascii="Helvetica" w:hAnsi="Helvetica" w:cs="Helvetica"/>
          <w:color w:val="333333"/>
          <w:sz w:val="21"/>
          <w:szCs w:val="21"/>
        </w:rPr>
        <w:t> позволили к 26 сентября остановить противника.</w:t>
      </w:r>
      <w:proofErr w:type="gramEnd"/>
    </w:p>
    <w:p w:rsidR="00D12B58" w:rsidRDefault="00D12B58" w:rsidP="00D12B58">
      <w:pPr>
        <w:pStyle w:val="cmnt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16 июля пал </w:t>
      </w:r>
      <w:hyperlink r:id="rId48" w:tooltip="СМОЛЕНСК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Смоленск</w:t>
        </w:r>
      </w:hyperlink>
      <w:r>
        <w:rPr>
          <w:rFonts w:ascii="Helvetica" w:hAnsi="Helvetica" w:cs="Helvetica"/>
          <w:color w:val="333333"/>
          <w:sz w:val="21"/>
          <w:szCs w:val="21"/>
        </w:rPr>
        <w:t>, и три советских армии оказались в окружении. Немцы продвинулись на 100–120 км, однако ценой огромных потерь советские войска вынудили противника 6 сентября оставить город </w:t>
      </w:r>
      <w:hyperlink r:id="rId49" w:tooltip="ЕЛЬНЯ" w:history="1">
        <w:r>
          <w:rPr>
            <w:rStyle w:val="a3"/>
            <w:rFonts w:ascii="Helvetica" w:hAnsi="Helvetica" w:cs="Helvetica"/>
            <w:color w:val="B70000"/>
            <w:sz w:val="21"/>
            <w:szCs w:val="21"/>
          </w:rPr>
          <w:t>Ельню</w:t>
        </w:r>
      </w:hyperlink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D12B58" w:rsidRDefault="00D12B58" w:rsidP="00D12B58">
      <w:pPr>
        <w:pStyle w:val="cmnt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16 июля 4-я румынская армия взяла </w:t>
      </w:r>
      <w:hyperlink r:id="rId50" w:tooltip="КИШИНЕВ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Кишинев</w:t>
        </w:r>
      </w:hyperlink>
      <w:r>
        <w:rPr>
          <w:rFonts w:ascii="Helvetica" w:hAnsi="Helvetica" w:cs="Helvetica"/>
          <w:color w:val="333333"/>
          <w:sz w:val="21"/>
          <w:szCs w:val="21"/>
        </w:rPr>
        <w:t>; оборона </w:t>
      </w:r>
      <w:hyperlink r:id="rId51" w:tooltip="ОДЕССА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Одессы</w:t>
        </w:r>
      </w:hyperlink>
      <w:r>
        <w:rPr>
          <w:rFonts w:ascii="Helvetica" w:hAnsi="Helvetica" w:cs="Helvetica"/>
          <w:color w:val="333333"/>
          <w:sz w:val="21"/>
          <w:szCs w:val="21"/>
        </w:rPr>
        <w:t> длилась около двух месяцев. Советские войска покинули город только в первой половине октября. В начале сентября Гудериан форсировал Десну и 7 сентября захватил </w:t>
      </w:r>
      <w:hyperlink r:id="rId52" w:tooltip="КОНОТОП" w:history="1">
        <w:r>
          <w:rPr>
            <w:rStyle w:val="a3"/>
            <w:rFonts w:ascii="Helvetica" w:hAnsi="Helvetica" w:cs="Helvetica"/>
            <w:color w:val="B70000"/>
            <w:sz w:val="21"/>
            <w:szCs w:val="21"/>
          </w:rPr>
          <w:t>Конотоп</w:t>
        </w:r>
      </w:hyperlink>
      <w:r>
        <w:rPr>
          <w:rFonts w:ascii="Helvetica" w:hAnsi="Helvetica" w:cs="Helvetica"/>
          <w:color w:val="333333"/>
          <w:sz w:val="21"/>
          <w:szCs w:val="21"/>
        </w:rPr>
        <w:t> («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конотопский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прорыв»). В окружение попали пять советских армий; число пленных составило 665 тыс. В руках немцев оказалась Левобережная Украина; путь на </w:t>
      </w:r>
      <w:hyperlink r:id="rId53" w:tooltip="ДОНБАСС" w:history="1">
        <w:r>
          <w:rPr>
            <w:rStyle w:val="a3"/>
            <w:rFonts w:ascii="Helvetica" w:hAnsi="Helvetica" w:cs="Helvetica"/>
            <w:color w:val="B70000"/>
            <w:sz w:val="21"/>
            <w:szCs w:val="21"/>
          </w:rPr>
          <w:t>Донбасс</w:t>
        </w:r>
      </w:hyperlink>
      <w:r>
        <w:rPr>
          <w:rFonts w:ascii="Helvetica" w:hAnsi="Helvetica" w:cs="Helvetica"/>
          <w:color w:val="333333"/>
          <w:sz w:val="21"/>
          <w:szCs w:val="21"/>
        </w:rPr>
        <w:t> был открыт; советские войска в </w:t>
      </w:r>
      <w:hyperlink r:id="rId54" w:tooltip="КРЫМ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Крыму</w:t>
        </w:r>
      </w:hyperlink>
      <w:r>
        <w:rPr>
          <w:rFonts w:ascii="Helvetica" w:hAnsi="Helvetica" w:cs="Helvetica"/>
          <w:color w:val="333333"/>
          <w:sz w:val="21"/>
          <w:szCs w:val="21"/>
        </w:rPr>
        <w:t> оказались отрезанными от основных сил.</w:t>
      </w:r>
    </w:p>
    <w:p w:rsidR="00D12B58" w:rsidRDefault="00D12B58" w:rsidP="00D12B58">
      <w:pPr>
        <w:pStyle w:val="cmnt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Поражения на фронтах побудили Ставку издать 16 августа приказ №270, квалифицировавший всех солдат и офицеров, сдавшихся в плен, как предателей и дезертиров; их семьи лишались государственной поддержки и подлежали ссылке.</w:t>
      </w:r>
    </w:p>
    <w:p w:rsidR="00D12B58" w:rsidRDefault="00D12B58" w:rsidP="00D12B58">
      <w:pPr>
        <w:pStyle w:val="3"/>
        <w:pBdr>
          <w:bottom w:val="single" w:sz="6" w:space="0" w:color="808080"/>
        </w:pBdr>
        <w:shd w:val="clear" w:color="auto" w:fill="FFFFFF"/>
        <w:spacing w:before="225" w:beforeAutospacing="0" w:after="150" w:afterAutospacing="0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Третий этап немецкого наступления (30 сентября – 5 декабря 1941)</w:t>
      </w:r>
    </w:p>
    <w:p w:rsidR="00D12B58" w:rsidRDefault="00D12B58" w:rsidP="00D12B58">
      <w:pPr>
        <w:pStyle w:val="cmnt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30 сентября группа армий «Центр» начала операцию по захвату </w:t>
      </w:r>
      <w:hyperlink r:id="rId55" w:tooltip="МОСКВА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Москвы</w:t>
        </w:r>
      </w:hyperlink>
      <w:r>
        <w:rPr>
          <w:rFonts w:ascii="Helvetica" w:hAnsi="Helvetica" w:cs="Helvetica"/>
          <w:color w:val="333333"/>
          <w:sz w:val="21"/>
          <w:szCs w:val="21"/>
        </w:rPr>
        <w:t> («Тайфун»). 3 октября танки Гудериана ворвались в </w:t>
      </w:r>
      <w:hyperlink r:id="rId56" w:tooltip="ОРЕЛ" w:history="1">
        <w:proofErr w:type="gramStart"/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Орел</w:t>
        </w:r>
        <w:proofErr w:type="gramEnd"/>
      </w:hyperlink>
      <w:r>
        <w:rPr>
          <w:rFonts w:ascii="Helvetica" w:hAnsi="Helvetica" w:cs="Helvetica"/>
          <w:color w:val="333333"/>
          <w:sz w:val="21"/>
          <w:szCs w:val="21"/>
        </w:rPr>
        <w:t> и вышли на дорогу к Москве. 6–8 октября все три армии Брянского фронта были окружены южнее Брянска, а основные силы Резервного (19-я, 20-я, 24-я и 32-я армии) – западнее Вязьмы; немцы захватили 664 тыс. пленных и более 1200 танков. Но продвижение 2-ой танковой группы вермахта на </w:t>
      </w:r>
      <w:hyperlink r:id="rId57" w:tooltip="ТУЛА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Тулу</w:t>
        </w:r>
      </w:hyperlink>
      <w:r>
        <w:rPr>
          <w:rFonts w:ascii="Helvetica" w:hAnsi="Helvetica" w:cs="Helvetica"/>
          <w:color w:val="333333"/>
          <w:sz w:val="21"/>
          <w:szCs w:val="21"/>
        </w:rPr>
        <w:t> было сорвано упорным сопротивлением бригады М.Е.Катукова под </w:t>
      </w:r>
      <w:hyperlink r:id="rId58" w:tooltip="МЦЕНСК" w:history="1">
        <w:r>
          <w:rPr>
            <w:rStyle w:val="a3"/>
            <w:rFonts w:ascii="Helvetica" w:hAnsi="Helvetica" w:cs="Helvetica"/>
            <w:color w:val="B70000"/>
            <w:sz w:val="21"/>
            <w:szCs w:val="21"/>
          </w:rPr>
          <w:t>Мценском</w:t>
        </w:r>
      </w:hyperlink>
      <w:r>
        <w:rPr>
          <w:rFonts w:ascii="Helvetica" w:hAnsi="Helvetica" w:cs="Helvetica"/>
          <w:color w:val="333333"/>
          <w:sz w:val="21"/>
          <w:szCs w:val="21"/>
        </w:rPr>
        <w:t>; 4-я танковая группа заняла </w:t>
      </w:r>
      <w:hyperlink r:id="rId59" w:tooltip="ЮХНОВ" w:history="1">
        <w:r>
          <w:rPr>
            <w:rStyle w:val="a3"/>
            <w:rFonts w:ascii="Helvetica" w:hAnsi="Helvetica" w:cs="Helvetica"/>
            <w:color w:val="B70000"/>
            <w:sz w:val="21"/>
            <w:szCs w:val="21"/>
          </w:rPr>
          <w:t>Юхнов</w:t>
        </w:r>
      </w:hyperlink>
      <w:r>
        <w:rPr>
          <w:rFonts w:ascii="Helvetica" w:hAnsi="Helvetica" w:cs="Helvetica"/>
          <w:color w:val="333333"/>
          <w:sz w:val="21"/>
          <w:szCs w:val="21"/>
        </w:rPr>
        <w:t> и устремилась к </w:t>
      </w:r>
      <w:hyperlink r:id="rId60" w:tooltip="МАЛОЯРОСЛАВЕЦ" w:history="1">
        <w:r>
          <w:rPr>
            <w:rStyle w:val="a3"/>
            <w:rFonts w:ascii="Helvetica" w:hAnsi="Helvetica" w:cs="Helvetica"/>
            <w:color w:val="B70000"/>
            <w:sz w:val="21"/>
            <w:szCs w:val="21"/>
          </w:rPr>
          <w:t>Малоярославцу</w:t>
        </w:r>
      </w:hyperlink>
      <w:r>
        <w:rPr>
          <w:rFonts w:ascii="Helvetica" w:hAnsi="Helvetica" w:cs="Helvetica"/>
          <w:color w:val="333333"/>
          <w:sz w:val="21"/>
          <w:szCs w:val="21"/>
        </w:rPr>
        <w:t>, но была задержана у </w:t>
      </w:r>
      <w:hyperlink r:id="rId61" w:tooltip="МЕДЫНЬ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Медыни</w:t>
        </w:r>
      </w:hyperlink>
      <w:r>
        <w:rPr>
          <w:rFonts w:ascii="Helvetica" w:hAnsi="Helvetica" w:cs="Helvetica"/>
          <w:color w:val="333333"/>
          <w:sz w:val="21"/>
          <w:szCs w:val="21"/>
        </w:rPr>
        <w:t> подольскими курсантами (6–10 октября); осенняя распутица также замедлила темпы немецкого наступления.</w:t>
      </w:r>
    </w:p>
    <w:p w:rsidR="00D12B58" w:rsidRDefault="00D12B58" w:rsidP="00D12B58">
      <w:pPr>
        <w:pStyle w:val="cmnt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10 октября немцы нанесли удар по правому крылу Резервного фронта (переименовано в Западный фронт); 12 октября 9-я армия овладела </w:t>
      </w:r>
      <w:hyperlink r:id="rId62" w:tooltip="СТАРИЦА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Старицей</w:t>
        </w:r>
      </w:hyperlink>
      <w:r>
        <w:rPr>
          <w:rFonts w:ascii="Helvetica" w:hAnsi="Helvetica" w:cs="Helvetica"/>
          <w:color w:val="333333"/>
          <w:sz w:val="21"/>
          <w:szCs w:val="21"/>
        </w:rPr>
        <w:t>, а 14 октября – </w:t>
      </w:r>
      <w:hyperlink r:id="rId63" w:tooltip="РЖЕВ" w:history="1">
        <w:r>
          <w:rPr>
            <w:rStyle w:val="a3"/>
            <w:rFonts w:ascii="Helvetica" w:hAnsi="Helvetica" w:cs="Helvetica"/>
            <w:color w:val="B70000"/>
            <w:sz w:val="21"/>
            <w:szCs w:val="21"/>
          </w:rPr>
          <w:t>Ржевом</w:t>
        </w:r>
      </w:hyperlink>
      <w:r>
        <w:rPr>
          <w:rFonts w:ascii="Helvetica" w:hAnsi="Helvetica" w:cs="Helvetica"/>
          <w:color w:val="333333"/>
          <w:sz w:val="21"/>
          <w:szCs w:val="21"/>
        </w:rPr>
        <w:t>. 19 октября в Москве было объявлено осадное положение. 29 октября Гудериан попытался взять </w:t>
      </w:r>
      <w:hyperlink r:id="rId64" w:tooltip="ТУЛА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Тулу</w:t>
        </w:r>
      </w:hyperlink>
      <w:r>
        <w:rPr>
          <w:rFonts w:ascii="Helvetica" w:hAnsi="Helvetica" w:cs="Helvetica"/>
          <w:color w:val="333333"/>
          <w:sz w:val="21"/>
          <w:szCs w:val="21"/>
        </w:rPr>
        <w:t>, но был отбит с большими для себя потерями. В начале ноября новому командующему Западного фронта </w:t>
      </w:r>
      <w:hyperlink r:id="rId65" w:tooltip="ЖУКОВ ГЕОРГИЙ КОНСТАНТИНОВИЧ" w:history="1">
        <w:r>
          <w:rPr>
            <w:rStyle w:val="a3"/>
            <w:rFonts w:ascii="Helvetica" w:hAnsi="Helvetica" w:cs="Helvetica"/>
            <w:color w:val="B70000"/>
            <w:sz w:val="21"/>
            <w:szCs w:val="21"/>
          </w:rPr>
          <w:t>Жукову</w:t>
        </w:r>
      </w:hyperlink>
      <w:r>
        <w:rPr>
          <w:rFonts w:ascii="Helvetica" w:hAnsi="Helvetica" w:cs="Helvetica"/>
          <w:color w:val="333333"/>
          <w:sz w:val="21"/>
          <w:szCs w:val="21"/>
        </w:rPr>
        <w:t> неимоверным напряжением всех сил и постоянными контратаками удалось, несмотря на огромные потери в живой силе и технике, остановить немцев и на других направлениях.</w:t>
      </w:r>
    </w:p>
    <w:p w:rsidR="00D12B58" w:rsidRDefault="00D12B58" w:rsidP="00D12B58">
      <w:pPr>
        <w:pStyle w:val="cmnt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27 сентября немцы прорвали линию обороны Южного фронта. Большая часть Донбасса оказалась в руках у немцев. В ходе успешного контрнаступления войск Южного фронта 29 ноября был освобожден </w:t>
      </w:r>
      <w:hyperlink r:id="rId66" w:tooltip="РОСТОВ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Ростов</w:t>
        </w:r>
      </w:hyperlink>
      <w:r>
        <w:rPr>
          <w:rFonts w:ascii="Helvetica" w:hAnsi="Helvetica" w:cs="Helvetica"/>
          <w:color w:val="333333"/>
          <w:sz w:val="21"/>
          <w:szCs w:val="21"/>
        </w:rPr>
        <w:t xml:space="preserve">, а немцы отброшены к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.М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иус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D12B58" w:rsidRDefault="00D12B58" w:rsidP="00D12B58">
      <w:pPr>
        <w:pStyle w:val="cmnt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 второй половине октября 11-я немецкая армия прорвалась в </w:t>
      </w:r>
      <w:hyperlink r:id="rId67" w:tooltip="КРЫМ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Крым</w:t>
        </w:r>
      </w:hyperlink>
      <w:r>
        <w:rPr>
          <w:rFonts w:ascii="Helvetica" w:hAnsi="Helvetica" w:cs="Helvetica"/>
          <w:color w:val="333333"/>
          <w:sz w:val="21"/>
          <w:szCs w:val="21"/>
        </w:rPr>
        <w:t> и к середине ноября захватила почти весь полуостров. Советским войскам удалось удержать только </w:t>
      </w:r>
      <w:hyperlink r:id="rId68" w:tooltip="СЕВАСТОПОЛЬ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Севастополь</w:t>
        </w:r>
      </w:hyperlink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D12B58" w:rsidRDefault="00D12B58" w:rsidP="00D12B58">
      <w:pPr>
        <w:pStyle w:val="3"/>
        <w:pBdr>
          <w:bottom w:val="single" w:sz="6" w:space="0" w:color="808080"/>
        </w:pBdr>
        <w:shd w:val="clear" w:color="auto" w:fill="FFFFFF"/>
        <w:spacing w:before="225" w:beforeAutospacing="0" w:after="150" w:afterAutospacing="0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Контрнаступление Красной Армии под Москвой (5 декабря 1941 – 7 января 1942)</w:t>
      </w:r>
    </w:p>
    <w:p w:rsidR="00D12B58" w:rsidRDefault="00D12B58" w:rsidP="00D12B58">
      <w:pPr>
        <w:pStyle w:val="cmnt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5–6 декабря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Калининский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 Западный и Юго-Западный фронты перешли к наступательным действиям на северо-западном и юго-западном направлениях. Успешное продвижение советских войск заставило </w:t>
      </w:r>
      <w:hyperlink r:id="rId69" w:tooltip="ГИТЛЕР АДОЛЬФ" w:history="1">
        <w:r>
          <w:rPr>
            <w:rStyle w:val="a3"/>
            <w:rFonts w:ascii="Helvetica" w:hAnsi="Helvetica" w:cs="Helvetica"/>
            <w:color w:val="B70000"/>
            <w:sz w:val="21"/>
            <w:szCs w:val="21"/>
          </w:rPr>
          <w:t>Гитлера</w:t>
        </w:r>
      </w:hyperlink>
      <w:r>
        <w:rPr>
          <w:rFonts w:ascii="Helvetica" w:hAnsi="Helvetica" w:cs="Helvetica"/>
          <w:color w:val="333333"/>
          <w:sz w:val="21"/>
          <w:szCs w:val="21"/>
        </w:rPr>
        <w:t> 8 декабря отдать директиву о переходе к обороне по всей линии фронта. 18 декабря войска Западного фронта начали наступление на центральном направлении. В итоге к началу </w:t>
      </w:r>
      <w:hyperlink r:id="rId70" w:tooltip="1942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1942</w:t>
        </w:r>
      </w:hyperlink>
      <w:r>
        <w:rPr>
          <w:rFonts w:ascii="Helvetica" w:hAnsi="Helvetica" w:cs="Helvetica"/>
          <w:color w:val="333333"/>
          <w:sz w:val="21"/>
          <w:szCs w:val="21"/>
        </w:rPr>
        <w:t> года немцы были отброшены на 100–250 км на запад. Создалась угроза охвата группы армии «Центр» с севера и юга. Стратегическая инициатива перешла к Красной Армии.</w:t>
      </w:r>
    </w:p>
    <w:p w:rsidR="00D12B58" w:rsidRDefault="00D12B58" w:rsidP="00D12B58">
      <w:pPr>
        <w:pStyle w:val="cmnt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Успех операции под Москвой побудил Ставку принять решение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 переходе к общему наступлению по всему фронту от Ладожского озера до Крыма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. Наступательные операции советских войск в декабре 1941 – апреле 1942 года привели к значительному изменению военно-стратегической ситуации на советско-германском фронте: немцы были отброшены от Москвы, освобождены Московская, часть Калининской, Орловской и Смоленской областей. Произошел и психологический перелом среди солдат и гражданского населения: укрепилась вера в победу, разрушился миф о непобедимости вермахта. Крах плана молниеносной войны породил сомнения в успешном исходе войны как у германского военно-политического руководства, так и у простых немцев.</w:t>
      </w:r>
    </w:p>
    <w:p w:rsidR="00D12B58" w:rsidRDefault="00D12B58" w:rsidP="00D12B58">
      <w:pPr>
        <w:pStyle w:val="3"/>
        <w:pBdr>
          <w:bottom w:val="single" w:sz="6" w:space="0" w:color="808080"/>
        </w:pBdr>
        <w:shd w:val="clear" w:color="auto" w:fill="FFFFFF"/>
        <w:spacing w:before="225" w:beforeAutospacing="0" w:after="150" w:afterAutospacing="0"/>
        <w:rPr>
          <w:rFonts w:ascii="Helvetica" w:hAnsi="Helvetica" w:cs="Helvetica"/>
          <w:color w:val="666666"/>
          <w:sz w:val="23"/>
          <w:szCs w:val="23"/>
        </w:rPr>
      </w:pPr>
      <w:proofErr w:type="spellStart"/>
      <w:r>
        <w:rPr>
          <w:rFonts w:ascii="Helvetica" w:hAnsi="Helvetica" w:cs="Helvetica"/>
          <w:color w:val="666666"/>
          <w:sz w:val="23"/>
          <w:szCs w:val="23"/>
        </w:rPr>
        <w:t>Любаньская</w:t>
      </w:r>
      <w:proofErr w:type="spellEnd"/>
      <w:r>
        <w:rPr>
          <w:rFonts w:ascii="Helvetica" w:hAnsi="Helvetica" w:cs="Helvetica"/>
          <w:color w:val="666666"/>
          <w:sz w:val="23"/>
          <w:szCs w:val="23"/>
        </w:rPr>
        <w:t xml:space="preserve"> операция (13 января – 25 июня)</w:t>
      </w:r>
    </w:p>
    <w:p w:rsidR="00D12B58" w:rsidRDefault="00D12B58" w:rsidP="00D12B58">
      <w:pPr>
        <w:pStyle w:val="cmnt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Любаньская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операция имела целью прорыв блокады </w:t>
      </w:r>
      <w:hyperlink r:id="rId71" w:tooltip="ЛЕНИНГРАД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Ленинграда</w:t>
        </w:r>
      </w:hyperlink>
      <w:r>
        <w:rPr>
          <w:rFonts w:ascii="Helvetica" w:hAnsi="Helvetica" w:cs="Helvetica"/>
          <w:color w:val="333333"/>
          <w:sz w:val="21"/>
          <w:szCs w:val="21"/>
        </w:rPr>
        <w:t xml:space="preserve">. 13 января силы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Волховского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Ленинградского фронтов начали наступление на нескольких направлениях, планируя соединиться у Любани и окружить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чудовскую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группировку противника. 19 марта немцы нанесли контрудар, отрезав 2-ю ударную армию от остальных сил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Волховского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фронта.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Советские войска неоднократно пытались деблокировать ее и возобновить наступление. 21 мая Ставка приняла решение о ее отводе, но 6 июня немцы полностью замкнули кольцо окружения. 20 июня солдаты и офицеры получили приказ выходить из окружения самостоятельно, но это удалось сделать лишь немногим (по разным оценкам, от 6 до 16 тыс. чел.);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командарм А.А.Власов сдался в плен.</w:t>
      </w:r>
    </w:p>
    <w:p w:rsidR="00D12B58" w:rsidRDefault="00D12B58" w:rsidP="00D12B58">
      <w:pPr>
        <w:pStyle w:val="3"/>
        <w:pBdr>
          <w:bottom w:val="single" w:sz="6" w:space="0" w:color="808080"/>
        </w:pBdr>
        <w:shd w:val="clear" w:color="auto" w:fill="FFFFFF"/>
        <w:spacing w:before="225" w:beforeAutospacing="0" w:after="150" w:afterAutospacing="0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lastRenderedPageBreak/>
        <w:t>Военные действия в мае-ноябре 1942</w:t>
      </w:r>
    </w:p>
    <w:p w:rsidR="00D12B58" w:rsidRDefault="00D12B58" w:rsidP="00D12B58">
      <w:pPr>
        <w:pStyle w:val="cmnt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Разгромив Крымский фронт (в плен попало почти 200 тыс. чел.), немцы 16 мая заняли </w:t>
      </w:r>
      <w:hyperlink r:id="rId72" w:tooltip="КЕРЧЬ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Керчь</w:t>
        </w:r>
      </w:hyperlink>
      <w:r>
        <w:rPr>
          <w:rFonts w:ascii="Helvetica" w:hAnsi="Helvetica" w:cs="Helvetica"/>
          <w:color w:val="333333"/>
          <w:sz w:val="21"/>
          <w:szCs w:val="21"/>
        </w:rPr>
        <w:t>, а в начале июля – </w:t>
      </w:r>
      <w:hyperlink r:id="rId73" w:tooltip="СЕВАСТОПОЛЬ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Севастополь</w:t>
        </w:r>
      </w:hyperlink>
      <w:r>
        <w:rPr>
          <w:rFonts w:ascii="Helvetica" w:hAnsi="Helvetica" w:cs="Helvetica"/>
          <w:color w:val="333333"/>
          <w:sz w:val="21"/>
          <w:szCs w:val="21"/>
        </w:rPr>
        <w:t>. 12 мая войска Юго-западного фронта и Южного фронта предприняли наступление на </w:t>
      </w:r>
      <w:hyperlink r:id="rId74" w:tooltip="ХАРЬКОВ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Харьков</w:t>
        </w:r>
      </w:hyperlink>
      <w:r>
        <w:rPr>
          <w:rFonts w:ascii="Helvetica" w:hAnsi="Helvetica" w:cs="Helvetica"/>
          <w:color w:val="333333"/>
          <w:sz w:val="21"/>
          <w:szCs w:val="21"/>
        </w:rPr>
        <w:t>. В течение нескольких дней оно развивалось успешно, однако немцы 19 мая разбили 9-ю армию, отбросив ее за Северский Донец, вышли в тыл наступавшим советским войскам и 23 мая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взяли их в клещи; число пленных достигло 240 тыс. 28–30 июня началось немецкое наступление против левого крыла Брянского и правого крыла Юго-западного фронта. 8 июля немцы захватили </w:t>
      </w:r>
      <w:hyperlink r:id="rId75" w:tooltip="ВОРОНЕЖ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Воронеж</w:t>
        </w:r>
      </w:hyperlink>
      <w:r>
        <w:rPr>
          <w:rFonts w:ascii="Helvetica" w:hAnsi="Helvetica" w:cs="Helvetica"/>
          <w:color w:val="333333"/>
          <w:sz w:val="21"/>
          <w:szCs w:val="21"/>
        </w:rPr>
        <w:t> и вышли к Среднему Дону. К 22 июля 1-я и 4-я танковые армии достигли Южного Дона. 24 июля был взят </w:t>
      </w:r>
      <w:hyperlink r:id="rId76" w:tooltip="РОСТОВ-НА-ДОНУ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Ростов-на-Дону</w:t>
        </w:r>
      </w:hyperlink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D12B58" w:rsidRDefault="00D12B58" w:rsidP="00D12B58">
      <w:pPr>
        <w:pStyle w:val="cmnt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В условиях военной катастрофы на юге Сталин 28 июля издал приказ №227 «Ни шагу назад», предусматривавший суровые наказания за отступление без указания свыше,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заградотряды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для борьбы с самовольно оставляющими позиции, штрафные подразделения для действий на самых опасных участках фронта.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На основе этого приказа за годы войны было осуждено около 1 млн. военнослужащих, из них расстреляно 160 тыс., а 400 тыс. отправлено в штрафные роты.</w:t>
      </w:r>
    </w:p>
    <w:p w:rsidR="00D12B58" w:rsidRDefault="00D12B58" w:rsidP="00D12B58">
      <w:pPr>
        <w:pStyle w:val="cmnt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25 июля немцы форсировали Дон и устремились на юг. В середине августа немцы установили контроль почти над всеми перевалами центральной части Главного Кавказского хребта. На грозненском направлении немцы 29 октября заняли </w:t>
      </w:r>
      <w:hyperlink r:id="rId77" w:tooltip="НАЛЬЧИК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Нальчик</w:t>
        </w:r>
      </w:hyperlink>
      <w:r>
        <w:rPr>
          <w:rFonts w:ascii="Helvetica" w:hAnsi="Helvetica" w:cs="Helvetica"/>
          <w:color w:val="333333"/>
          <w:sz w:val="21"/>
          <w:szCs w:val="21"/>
        </w:rPr>
        <w:t>, взять </w:t>
      </w:r>
      <w:hyperlink r:id="rId78" w:tooltip="ОРДЖОНИКИДЗЕ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Орджоникидзе</w:t>
        </w:r>
      </w:hyperlink>
      <w:r>
        <w:rPr>
          <w:rFonts w:ascii="Helvetica" w:hAnsi="Helvetica" w:cs="Helvetica"/>
          <w:color w:val="333333"/>
          <w:sz w:val="21"/>
          <w:szCs w:val="21"/>
        </w:rPr>
        <w:t> и </w:t>
      </w:r>
      <w:hyperlink r:id="rId79" w:tooltip="ГРОЗНЫЙ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Грозный</w:t>
        </w:r>
      </w:hyperlink>
      <w:r>
        <w:rPr>
          <w:rFonts w:ascii="Helvetica" w:hAnsi="Helvetica" w:cs="Helvetica"/>
          <w:color w:val="333333"/>
          <w:sz w:val="21"/>
          <w:szCs w:val="21"/>
        </w:rPr>
        <w:t> им не удалось, и в середине ноября их дальнейшее продвижение было остановлено.</w:t>
      </w:r>
    </w:p>
    <w:p w:rsidR="00D12B58" w:rsidRDefault="00D12B58" w:rsidP="00D12B58">
      <w:pPr>
        <w:pStyle w:val="cmnt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16 августа немецкие войска развернули наступление на </w:t>
      </w:r>
      <w:hyperlink r:id="rId80" w:tooltip="СТАЛИНГРАД" w:history="1">
        <w:r>
          <w:rPr>
            <w:rStyle w:val="a3"/>
            <w:rFonts w:ascii="Helvetica" w:hAnsi="Helvetica" w:cs="Helvetica"/>
            <w:color w:val="00019B"/>
            <w:sz w:val="21"/>
            <w:szCs w:val="21"/>
          </w:rPr>
          <w:t>Сталинград</w:t>
        </w:r>
      </w:hyperlink>
      <w:r>
        <w:rPr>
          <w:rFonts w:ascii="Helvetica" w:hAnsi="Helvetica" w:cs="Helvetica"/>
          <w:color w:val="333333"/>
          <w:sz w:val="21"/>
          <w:szCs w:val="21"/>
        </w:rPr>
        <w:t xml:space="preserve">. 13 сентября начались бои в самом Сталинграде. Во второй половине октября – первой половине ноября немцы захватили значительную часть города, однако не смогли сломить сопротивление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оборонявшихся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D12B58" w:rsidRPr="008003D5" w:rsidRDefault="00D12B58" w:rsidP="008003D5">
      <w:pPr>
        <w:pStyle w:val="cmnt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 середине ноября немцы установили контроль над Правобережьем Дона и большей частью Северного Кавказа, но не достигли своих стратегических целей – прорваться в Поволжье и Закавказье. Этому помешали контрудары Красной Армии на других направлениях («Ржевская мясорубка», танковое сражение между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Зубцовом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Карманово и др.), которые, хотя и не увенчались успехом, тем не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менее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не позволили командованию вер</w:t>
      </w:r>
      <w:r w:rsidR="008003D5">
        <w:rPr>
          <w:rFonts w:ascii="Helvetica" w:hAnsi="Helvetica" w:cs="Helvetica"/>
          <w:color w:val="333333"/>
          <w:sz w:val="21"/>
          <w:szCs w:val="21"/>
        </w:rPr>
        <w:t>махта перебросить резервы на юг.</w:t>
      </w:r>
    </w:p>
    <w:p w:rsidR="00D12B58" w:rsidRDefault="007C10B1" w:rsidP="00D12B58">
      <w:r>
        <w:rPr>
          <w:noProof/>
          <w:lang w:eastAsia="ru-RU"/>
        </w:rPr>
        <w:drawing>
          <wp:inline distT="0" distB="0" distL="0" distR="0">
            <wp:extent cx="5715000" cy="4048125"/>
            <wp:effectExtent l="0" t="0" r="0" b="9525"/>
            <wp:docPr id="2" name="Рисунок 2" descr="ist20v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20v 17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58" w:rsidRDefault="00D12B58" w:rsidP="00D12B58"/>
    <w:p w:rsidR="00D12B58" w:rsidRDefault="00D12B58" w:rsidP="00D12B58"/>
    <w:p w:rsidR="00D72BE5" w:rsidRDefault="00D72BE5"/>
    <w:sectPr w:rsidR="00D72BE5" w:rsidSect="0030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C3BCC"/>
    <w:multiLevelType w:val="multilevel"/>
    <w:tmpl w:val="788E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5A23FA"/>
    <w:multiLevelType w:val="multilevel"/>
    <w:tmpl w:val="E018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3D0"/>
    <w:rsid w:val="00294C95"/>
    <w:rsid w:val="00303D1E"/>
    <w:rsid w:val="004033D0"/>
    <w:rsid w:val="007C10B1"/>
    <w:rsid w:val="008003D5"/>
    <w:rsid w:val="00B41486"/>
    <w:rsid w:val="00D12B58"/>
    <w:rsid w:val="00D72BE5"/>
    <w:rsid w:val="00E3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58"/>
  </w:style>
  <w:style w:type="paragraph" w:styleId="1">
    <w:name w:val="heading 1"/>
    <w:basedOn w:val="a"/>
    <w:next w:val="a"/>
    <w:link w:val="10"/>
    <w:uiPriority w:val="9"/>
    <w:qFormat/>
    <w:rsid w:val="00B41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12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D12B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B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2B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12B5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1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nt">
    <w:name w:val="cmnt"/>
    <w:basedOn w:val="a"/>
    <w:uiPriority w:val="99"/>
    <w:semiHidden/>
    <w:rsid w:val="00D1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1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3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1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qc-adchoices-text">
    <w:name w:val="qc-adchoices-text"/>
    <w:basedOn w:val="a0"/>
    <w:rsid w:val="00B41486"/>
  </w:style>
  <w:style w:type="character" w:customStyle="1" w:styleId="qc-adchoices-ad">
    <w:name w:val="qc-adchoices-ad"/>
    <w:basedOn w:val="a0"/>
    <w:rsid w:val="00B41486"/>
  </w:style>
  <w:style w:type="paragraph" w:customStyle="1" w:styleId="article-picture">
    <w:name w:val="article-picture"/>
    <w:basedOn w:val="a"/>
    <w:rsid w:val="00B4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1"/>
    <w:basedOn w:val="a0"/>
    <w:rsid w:val="00B41486"/>
  </w:style>
  <w:style w:type="character" w:customStyle="1" w:styleId="titledesc">
    <w:name w:val="title_desc"/>
    <w:basedOn w:val="a0"/>
    <w:rsid w:val="00B41486"/>
  </w:style>
  <w:style w:type="character" w:customStyle="1" w:styleId="link-num">
    <w:name w:val="link-num"/>
    <w:basedOn w:val="a0"/>
    <w:rsid w:val="00B41486"/>
  </w:style>
  <w:style w:type="paragraph" w:customStyle="1" w:styleId="imgdesc">
    <w:name w:val="img_desc"/>
    <w:basedOn w:val="a"/>
    <w:rsid w:val="00B4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41486"/>
    <w:rPr>
      <w:b/>
      <w:bCs/>
    </w:rPr>
  </w:style>
  <w:style w:type="character" w:styleId="a9">
    <w:name w:val="Emphasis"/>
    <w:basedOn w:val="a0"/>
    <w:uiPriority w:val="20"/>
    <w:qFormat/>
    <w:rsid w:val="00B414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58"/>
  </w:style>
  <w:style w:type="paragraph" w:styleId="1">
    <w:name w:val="heading 1"/>
    <w:basedOn w:val="a"/>
    <w:next w:val="a"/>
    <w:link w:val="10"/>
    <w:uiPriority w:val="9"/>
    <w:qFormat/>
    <w:rsid w:val="00B41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12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D12B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B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2B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12B5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1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nt">
    <w:name w:val="cmnt"/>
    <w:basedOn w:val="a"/>
    <w:uiPriority w:val="99"/>
    <w:semiHidden/>
    <w:rsid w:val="00D1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12B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3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1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qc-adchoices-text">
    <w:name w:val="qc-adchoices-text"/>
    <w:basedOn w:val="a0"/>
    <w:rsid w:val="00B41486"/>
  </w:style>
  <w:style w:type="character" w:customStyle="1" w:styleId="qc-adchoices-ad">
    <w:name w:val="qc-adchoices-ad"/>
    <w:basedOn w:val="a0"/>
    <w:rsid w:val="00B41486"/>
  </w:style>
  <w:style w:type="paragraph" w:customStyle="1" w:styleId="article-picture">
    <w:name w:val="article-picture"/>
    <w:basedOn w:val="a"/>
    <w:rsid w:val="00B4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1"/>
    <w:basedOn w:val="a0"/>
    <w:rsid w:val="00B41486"/>
  </w:style>
  <w:style w:type="character" w:customStyle="1" w:styleId="titledesc">
    <w:name w:val="title_desc"/>
    <w:basedOn w:val="a0"/>
    <w:rsid w:val="00B41486"/>
  </w:style>
  <w:style w:type="character" w:customStyle="1" w:styleId="link-num">
    <w:name w:val="link-num"/>
    <w:basedOn w:val="a0"/>
    <w:rsid w:val="00B41486"/>
  </w:style>
  <w:style w:type="paragraph" w:customStyle="1" w:styleId="imgdesc">
    <w:name w:val="img_desc"/>
    <w:basedOn w:val="a"/>
    <w:rsid w:val="00B4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41486"/>
    <w:rPr>
      <w:b/>
      <w:bCs/>
    </w:rPr>
  </w:style>
  <w:style w:type="character" w:styleId="a9">
    <w:name w:val="Emphasis"/>
    <w:basedOn w:val="a0"/>
    <w:uiPriority w:val="20"/>
    <w:qFormat/>
    <w:rsid w:val="00B414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3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0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2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8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40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9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8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evo-info.ru/articles/696.html" TargetMode="External"/><Relationship Id="rId18" Type="http://schemas.openxmlformats.org/officeDocument/2006/relationships/hyperlink" Target="https://drevo-info.ru/pictures/10019.html" TargetMode="External"/><Relationship Id="rId26" Type="http://schemas.openxmlformats.org/officeDocument/2006/relationships/hyperlink" Target="https://drevo-info.ru/articles/21820.html" TargetMode="External"/><Relationship Id="rId39" Type="http://schemas.openxmlformats.org/officeDocument/2006/relationships/hyperlink" Target="https://drevo-info.ru/articles/17110.html" TargetMode="External"/><Relationship Id="rId21" Type="http://schemas.openxmlformats.org/officeDocument/2006/relationships/hyperlink" Target="https://drevo-info.ru/articles/17020.html" TargetMode="External"/><Relationship Id="rId34" Type="http://schemas.openxmlformats.org/officeDocument/2006/relationships/hyperlink" Target="https://drevo-info.ru/articles/17707.html" TargetMode="External"/><Relationship Id="rId42" Type="http://schemas.openxmlformats.org/officeDocument/2006/relationships/hyperlink" Target="https://drevo-info.ru/articles/find/%D0%A1%D0%9E%D0%92%D0%95%D0%A2%D0%A1%D0%9A%D0%9E-%D0%A4%D0%98%D0%9D%D0%A1%D0%9A%D0%90%D0%AF+%D0%92%D0%9E%D0%99%D0%9D%D0%90+1939-1940.html" TargetMode="External"/><Relationship Id="rId47" Type="http://schemas.openxmlformats.org/officeDocument/2006/relationships/hyperlink" Target="https://drevo-info.ru/articles/find/%D0%96%D0%A3%D0%9A%D0%9E%D0%92+%D0%93%D0%95%D0%9E%D0%A0%D0%93%D0%98%D0%99+%D0%9A%D0%9E%D0%9D%D0%A1%D0%A2%D0%90%D0%9D%D0%A2%D0%98%D0%9D%D0%9E%D0%92%D0%98%D0%A7.html" TargetMode="External"/><Relationship Id="rId50" Type="http://schemas.openxmlformats.org/officeDocument/2006/relationships/hyperlink" Target="https://drevo-info.ru/articles/15532.html" TargetMode="External"/><Relationship Id="rId55" Type="http://schemas.openxmlformats.org/officeDocument/2006/relationships/hyperlink" Target="https://drevo-info.ru/articles/161.html" TargetMode="External"/><Relationship Id="rId63" Type="http://schemas.openxmlformats.org/officeDocument/2006/relationships/hyperlink" Target="https://drevo-info.ru/articles/find/%D0%A0%D0%96%D0%95%D0%92.html" TargetMode="External"/><Relationship Id="rId68" Type="http://schemas.openxmlformats.org/officeDocument/2006/relationships/hyperlink" Target="https://drevo-info.ru/articles/13676606.html" TargetMode="External"/><Relationship Id="rId76" Type="http://schemas.openxmlformats.org/officeDocument/2006/relationships/hyperlink" Target="https://drevo-info.ru/articles/16379.html" TargetMode="External"/><Relationship Id="rId84" Type="http://schemas.microsoft.com/office/2007/relationships/stylesWithEffects" Target="stylesWithEffects.xml"/><Relationship Id="rId7" Type="http://schemas.openxmlformats.org/officeDocument/2006/relationships/hyperlink" Target="https://obrazovaka.ru/istoriya/nachalo-i-konec-velikoy-otechestvennoy-voyny-kratko.html" TargetMode="External"/><Relationship Id="rId71" Type="http://schemas.openxmlformats.org/officeDocument/2006/relationships/hyperlink" Target="https://drevo-info.ru/articles/134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evo-info.ru/articles/17636.html" TargetMode="External"/><Relationship Id="rId29" Type="http://schemas.openxmlformats.org/officeDocument/2006/relationships/hyperlink" Target="https://drevo-info.ru/articles/1279.html" TargetMode="External"/><Relationship Id="rId11" Type="http://schemas.openxmlformats.org/officeDocument/2006/relationships/hyperlink" Target="https://drevo-info.ru/articles/17034.html" TargetMode="External"/><Relationship Id="rId24" Type="http://schemas.openxmlformats.org/officeDocument/2006/relationships/hyperlink" Target="https://drevo-info.ru/articles/find/%D0%92%D0%95%D0%9D%D0%93%D0%A0%D0%98%D0%AF.html" TargetMode="External"/><Relationship Id="rId32" Type="http://schemas.openxmlformats.org/officeDocument/2006/relationships/hyperlink" Target="https://drevo-info.ru/articles/16297.html" TargetMode="External"/><Relationship Id="rId37" Type="http://schemas.openxmlformats.org/officeDocument/2006/relationships/hyperlink" Target="https://drevo-info.ru/articles/17234.html" TargetMode="External"/><Relationship Id="rId40" Type="http://schemas.openxmlformats.org/officeDocument/2006/relationships/hyperlink" Target="https://drevo-info.ru/articles/find/%D0%AD%D0%A1%D0%A2%D0%9E%D0%9D%D0%98%D0%AF.html" TargetMode="External"/><Relationship Id="rId45" Type="http://schemas.openxmlformats.org/officeDocument/2006/relationships/hyperlink" Target="https://drevo-info.ru/articles/13678210.html" TargetMode="External"/><Relationship Id="rId53" Type="http://schemas.openxmlformats.org/officeDocument/2006/relationships/hyperlink" Target="https://drevo-info.ru/articles/find/%D0%94%D0%9E%D0%9D%D0%91%D0%90%D0%A1%D0%A1.html" TargetMode="External"/><Relationship Id="rId58" Type="http://schemas.openxmlformats.org/officeDocument/2006/relationships/hyperlink" Target="https://drevo-info.ru/articles/find/%D0%9C%D0%A6%D0%95%D0%9D%D0%A1%D0%9A.html" TargetMode="External"/><Relationship Id="rId66" Type="http://schemas.openxmlformats.org/officeDocument/2006/relationships/hyperlink" Target="https://drevo-info.ru/articles/5037.html" TargetMode="External"/><Relationship Id="rId74" Type="http://schemas.openxmlformats.org/officeDocument/2006/relationships/hyperlink" Target="https://drevo-info.ru/articles/26204.html" TargetMode="External"/><Relationship Id="rId79" Type="http://schemas.openxmlformats.org/officeDocument/2006/relationships/hyperlink" Target="https://drevo-info.ru/articles/13679166.html" TargetMode="External"/><Relationship Id="rId5" Type="http://schemas.openxmlformats.org/officeDocument/2006/relationships/hyperlink" Target="https://obrazovaka.ru/istoriya/vtoraya-mirovaya-voyna-1939-1945-kratko.html" TargetMode="External"/><Relationship Id="rId61" Type="http://schemas.openxmlformats.org/officeDocument/2006/relationships/hyperlink" Target="https://drevo-info.ru/articles/919.html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obrazovaka.ru/istoriya/velikaya-otechestvennaya-voyna-1941-1945-kratko.html" TargetMode="External"/><Relationship Id="rId19" Type="http://schemas.openxmlformats.org/officeDocument/2006/relationships/image" Target="media/image1.jpeg"/><Relationship Id="rId31" Type="http://schemas.openxmlformats.org/officeDocument/2006/relationships/hyperlink" Target="https://drevo-info.ru/articles/161.html" TargetMode="External"/><Relationship Id="rId44" Type="http://schemas.openxmlformats.org/officeDocument/2006/relationships/hyperlink" Target="https://drevo-info.ru/articles/13678203.html" TargetMode="External"/><Relationship Id="rId52" Type="http://schemas.openxmlformats.org/officeDocument/2006/relationships/hyperlink" Target="https://drevo-info.ru/articles/find/%D0%9A%D0%9E%D0%9D%D0%9E%D0%A2%D0%9E%D0%9F.html" TargetMode="External"/><Relationship Id="rId60" Type="http://schemas.openxmlformats.org/officeDocument/2006/relationships/hyperlink" Target="https://drevo-info.ru/articles/find/%D0%9C%D0%90%D0%9B%D0%9E%D0%AF%D0%A0%D0%9E%D0%A1%D0%9B%D0%90%D0%92%D0%95%D0%A6.html" TargetMode="External"/><Relationship Id="rId65" Type="http://schemas.openxmlformats.org/officeDocument/2006/relationships/hyperlink" Target="https://drevo-info.ru/articles/find/%D0%96%D0%A3%D0%9A%D0%9E%D0%92+%D0%93%D0%95%D0%9E%D0%A0%D0%93%D0%98%D0%99+%D0%9A%D0%9E%D0%9D%D0%A1%D0%A2%D0%90%D0%9D%D0%A2%D0%98%D0%9D%D0%9E%D0%92%D0%98%D0%A7.html" TargetMode="External"/><Relationship Id="rId73" Type="http://schemas.openxmlformats.org/officeDocument/2006/relationships/hyperlink" Target="https://drevo-info.ru/articles/13676606.html" TargetMode="External"/><Relationship Id="rId78" Type="http://schemas.openxmlformats.org/officeDocument/2006/relationships/hyperlink" Target="https://drevo-info.ru/articles/20143.html" TargetMode="External"/><Relationship Id="rId81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obrazovaka.ru/istoriya/osnovnye-sobytiya-velikoy-otechestvennoy-voyny-srazheniya-tablica.html" TargetMode="External"/><Relationship Id="rId14" Type="http://schemas.openxmlformats.org/officeDocument/2006/relationships/hyperlink" Target="https://drevo-info.ru/articles/1162.html" TargetMode="External"/><Relationship Id="rId22" Type="http://schemas.openxmlformats.org/officeDocument/2006/relationships/hyperlink" Target="https://drevo-info.ru/articles/586.html" TargetMode="External"/><Relationship Id="rId27" Type="http://schemas.openxmlformats.org/officeDocument/2006/relationships/hyperlink" Target="https://drevo-info.ru/articles/26195.html" TargetMode="External"/><Relationship Id="rId30" Type="http://schemas.openxmlformats.org/officeDocument/2006/relationships/hyperlink" Target="https://drevo-info.ru/articles/find/%D0%A0%D0%A3%D0%97%D0%92%D0%95%D0%9B%D0%AC%D0%A2+%D0%A4%D0%A0%D0%90%D0%9D%D0%9A%D0%9B%D0%98%D0%9D.html" TargetMode="External"/><Relationship Id="rId35" Type="http://schemas.openxmlformats.org/officeDocument/2006/relationships/hyperlink" Target="https://drevo-info.ru/articles/17748.html" TargetMode="External"/><Relationship Id="rId43" Type="http://schemas.openxmlformats.org/officeDocument/2006/relationships/hyperlink" Target="https://drevo-info.ru/articles/726.html" TargetMode="External"/><Relationship Id="rId48" Type="http://schemas.openxmlformats.org/officeDocument/2006/relationships/hyperlink" Target="https://drevo-info.ru/articles/16266.html" TargetMode="External"/><Relationship Id="rId56" Type="http://schemas.openxmlformats.org/officeDocument/2006/relationships/hyperlink" Target="https://drevo-info.ru/articles/19777.html" TargetMode="External"/><Relationship Id="rId64" Type="http://schemas.openxmlformats.org/officeDocument/2006/relationships/hyperlink" Target="https://drevo-info.ru/articles/3526.html" TargetMode="External"/><Relationship Id="rId69" Type="http://schemas.openxmlformats.org/officeDocument/2006/relationships/hyperlink" Target="https://drevo-info.ru/articles/find/%D0%93%D0%98%D0%A2%D0%9B%D0%95%D0%A0+%D0%90%D0%94%D0%9E%D0%9B%D0%AC%D0%A4.html" TargetMode="External"/><Relationship Id="rId77" Type="http://schemas.openxmlformats.org/officeDocument/2006/relationships/hyperlink" Target="https://drevo-info.ru/articles/22251.html" TargetMode="External"/><Relationship Id="rId8" Type="http://schemas.openxmlformats.org/officeDocument/2006/relationships/hyperlink" Target="https://obrazovaka.ru/istoriya/geroi-velikoy-otechestvennoy-voyny-i-podvigi.html" TargetMode="External"/><Relationship Id="rId51" Type="http://schemas.openxmlformats.org/officeDocument/2006/relationships/hyperlink" Target="https://drevo-info.ru/articles/12963.html" TargetMode="External"/><Relationship Id="rId72" Type="http://schemas.openxmlformats.org/officeDocument/2006/relationships/hyperlink" Target="https://drevo-info.ru/articles/13677593.html" TargetMode="External"/><Relationship Id="rId80" Type="http://schemas.openxmlformats.org/officeDocument/2006/relationships/hyperlink" Target="https://drevo-info.ru/articles/20239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evo-info.ru/articles/2862.html" TargetMode="External"/><Relationship Id="rId17" Type="http://schemas.openxmlformats.org/officeDocument/2006/relationships/hyperlink" Target="https://drevo-info.ru/articles/26195.html" TargetMode="External"/><Relationship Id="rId25" Type="http://schemas.openxmlformats.org/officeDocument/2006/relationships/hyperlink" Target="https://drevo-info.ru/articles/16535.html" TargetMode="External"/><Relationship Id="rId33" Type="http://schemas.openxmlformats.org/officeDocument/2006/relationships/hyperlink" Target="https://drevo-info.ru/articles/17721.html" TargetMode="External"/><Relationship Id="rId38" Type="http://schemas.openxmlformats.org/officeDocument/2006/relationships/hyperlink" Target="https://drevo-info.ru/articles/17620.html" TargetMode="External"/><Relationship Id="rId46" Type="http://schemas.openxmlformats.org/officeDocument/2006/relationships/hyperlink" Target="https://drevo-info.ru/articles/1344.html" TargetMode="External"/><Relationship Id="rId59" Type="http://schemas.openxmlformats.org/officeDocument/2006/relationships/hyperlink" Target="https://drevo-info.ru/articles/find/%D0%AE%D0%A5%D0%9D%D0%9E%D0%92.html" TargetMode="External"/><Relationship Id="rId67" Type="http://schemas.openxmlformats.org/officeDocument/2006/relationships/hyperlink" Target="https://drevo-info.ru/articles/20438.html" TargetMode="External"/><Relationship Id="rId20" Type="http://schemas.openxmlformats.org/officeDocument/2006/relationships/hyperlink" Target="https://drevo-info.ru/articles/3115.html" TargetMode="External"/><Relationship Id="rId41" Type="http://schemas.openxmlformats.org/officeDocument/2006/relationships/hyperlink" Target="https://drevo-info.ru/articles/1268.html" TargetMode="External"/><Relationship Id="rId54" Type="http://schemas.openxmlformats.org/officeDocument/2006/relationships/hyperlink" Target="https://drevo-info.ru/articles/20438.html" TargetMode="External"/><Relationship Id="rId62" Type="http://schemas.openxmlformats.org/officeDocument/2006/relationships/hyperlink" Target="https://drevo-info.ru/articles/23692.html" TargetMode="External"/><Relationship Id="rId70" Type="http://schemas.openxmlformats.org/officeDocument/2006/relationships/hyperlink" Target="https://drevo-info.ru/articles/1268.html" TargetMode="External"/><Relationship Id="rId75" Type="http://schemas.openxmlformats.org/officeDocument/2006/relationships/hyperlink" Target="https://drevo-info.ru/articles/753.html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brazovaka.ru/istoriya/poteri-vo-vtoroy-mirovoy-voyne-po-stranam.html" TargetMode="External"/><Relationship Id="rId15" Type="http://schemas.openxmlformats.org/officeDocument/2006/relationships/hyperlink" Target="https://drevo-info.ru/articles/2390.html" TargetMode="External"/><Relationship Id="rId23" Type="http://schemas.openxmlformats.org/officeDocument/2006/relationships/hyperlink" Target="https://drevo-info.ru/articles/5733.html" TargetMode="External"/><Relationship Id="rId28" Type="http://schemas.openxmlformats.org/officeDocument/2006/relationships/hyperlink" Target="https://drevo-info.ru/articles/find/%D0%A7%D0%95%D0%A0%D0%A7%D0%98%D0%9B%D0%9B%D0%AC+%D0%A3%D0%98%D0%9D%D0%A1%D0%A2%D0%9E%D0%9D.html" TargetMode="External"/><Relationship Id="rId36" Type="http://schemas.openxmlformats.org/officeDocument/2006/relationships/hyperlink" Target="https://drevo-info.ru/articles/11777.html" TargetMode="External"/><Relationship Id="rId49" Type="http://schemas.openxmlformats.org/officeDocument/2006/relationships/hyperlink" Target="https://drevo-info.ru/articles/find/%D0%95%D0%9B%D0%AC%D0%9D%D0%AF.html" TargetMode="External"/><Relationship Id="rId57" Type="http://schemas.openxmlformats.org/officeDocument/2006/relationships/hyperlink" Target="https://drevo-info.ru/articles/352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3526</Words>
  <Characters>20104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Первый период войны (22 июня 1941 – 18 ноября 1942)</vt:lpstr>
      <vt:lpstr>        Первый этап немецкого наступления (22 июня – 10 июля 1941)</vt:lpstr>
      <vt:lpstr>        Второй этап немецкого наступления (10 июля – 30 сентября 1941)</vt:lpstr>
      <vt:lpstr>        Третий этап немецкого наступления (30 сентября – 5 декабря 1941)</vt:lpstr>
      <vt:lpstr>        Контрнаступление Красной Армии под Москвой (5 декабря 1941 – 7 января 1942)</vt:lpstr>
      <vt:lpstr>        Любаньская операция (13 января – 25 июня)</vt:lpstr>
      <vt:lpstr>        Военные действия в мае-ноябре 1942</vt:lpstr>
    </vt:vector>
  </TitlesOfParts>
  <Company/>
  <LinksUpToDate>false</LinksUpToDate>
  <CharactersWithSpaces>23583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su_ksa</cp:lastModifiedBy>
  <cp:revision>2</cp:revision>
  <dcterms:created xsi:type="dcterms:W3CDTF">2020-04-13T13:43:00Z</dcterms:created>
  <dcterms:modified xsi:type="dcterms:W3CDTF">2020-04-13T13:43:00Z</dcterms:modified>
</cp:coreProperties>
</file>